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65" w:rsidRPr="00BC566F" w:rsidRDefault="001F4F65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1F4F65" w:rsidRPr="00411D3A" w:rsidRDefault="001F4F65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  <w:r w:rsidRPr="009E1C1D">
        <w:rPr>
          <w:rFonts w:ascii="Calibri" w:hAnsi="Calibri" w:cs="Helvetica-Bold"/>
          <w:b/>
          <w:bCs/>
          <w:noProof/>
          <w:color w:val="000000"/>
          <w:sz w:val="40"/>
          <w:szCs w:val="22"/>
        </w:rPr>
        <w:t>Pořízení traktoru pro autoškolu</w:t>
      </w:r>
      <w:r w:rsidR="00D4793D">
        <w:rPr>
          <w:rFonts w:ascii="Calibri" w:hAnsi="Calibri" w:cs="Helvetica-Bold"/>
          <w:b/>
          <w:bCs/>
          <w:noProof/>
          <w:color w:val="000000"/>
          <w:sz w:val="40"/>
          <w:szCs w:val="22"/>
        </w:rPr>
        <w:t xml:space="preserve"> (2020)</w:t>
      </w:r>
    </w:p>
    <w:p w:rsidR="001F4F65" w:rsidRDefault="001F4F65" w:rsidP="00FA2B46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8"/>
          <w:szCs w:val="22"/>
        </w:rPr>
      </w:pPr>
    </w:p>
    <w:p w:rsidR="001F4F65" w:rsidRPr="00411D3A" w:rsidRDefault="001F4F65" w:rsidP="00FA2B46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8"/>
          <w:szCs w:val="22"/>
        </w:rPr>
      </w:pP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 xml:space="preserve">Příloha 1 </w:t>
      </w: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ab/>
      </w: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ab/>
      </w:r>
      <w:r w:rsidRPr="00411D3A">
        <w:rPr>
          <w:rFonts w:ascii="Calibri" w:hAnsi="Calibri" w:cs="Helvetica-Bold"/>
          <w:b/>
          <w:bCs/>
          <w:color w:val="000000"/>
          <w:sz w:val="28"/>
          <w:szCs w:val="28"/>
        </w:rPr>
        <w:t>Specifikace předmětu zakázky</w:t>
      </w: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 xml:space="preserve"> </w:t>
      </w:r>
    </w:p>
    <w:p w:rsidR="001F4F65" w:rsidRPr="00411D3A" w:rsidRDefault="001F4F65" w:rsidP="00213A24">
      <w:pPr>
        <w:autoSpaceDE w:val="0"/>
        <w:autoSpaceDN w:val="0"/>
        <w:adjustRightInd w:val="0"/>
        <w:ind w:left="2124"/>
        <w:rPr>
          <w:rFonts w:ascii="Calibri" w:hAnsi="Calibri" w:cs="Helvetica-Bold"/>
          <w:b/>
          <w:bCs/>
          <w:color w:val="000000"/>
          <w:sz w:val="28"/>
          <w:szCs w:val="22"/>
        </w:rPr>
      </w:pP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>Seznam zboží s uvedením jeho kvantifikace, technických parametrů a ceny</w:t>
      </w:r>
    </w:p>
    <w:p w:rsidR="001F4F65" w:rsidRPr="00411D3A" w:rsidRDefault="001F4F65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</w:p>
    <w:p w:rsidR="001F4F65" w:rsidRPr="00411D3A" w:rsidRDefault="008B5EE0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  <w:r>
        <w:rPr>
          <w:rFonts w:ascii="Calibri" w:hAnsi="Calibri" w:cs="Helvetica-Bold"/>
          <w:b/>
          <w:bCs/>
          <w:noProof/>
          <w:color w:val="000000"/>
          <w:sz w:val="22"/>
          <w:szCs w:val="22"/>
        </w:rPr>
        <w:pict>
          <v:line id="_x0000_s1026" style="position:absolute;z-index:251659264" from="0,9.25pt" to="576.1pt,9.25pt"/>
        </w:pict>
      </w:r>
    </w:p>
    <w:p w:rsidR="001F4F65" w:rsidRPr="00411D3A" w:rsidRDefault="001F4F65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</w:p>
    <w:p w:rsidR="001F4F65" w:rsidRPr="00411D3A" w:rsidRDefault="001F4F65" w:rsidP="00DA51C0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p w:rsidR="001F4F65" w:rsidRPr="00411D3A" w:rsidRDefault="001F4F65" w:rsidP="00DA51C0">
      <w:pPr>
        <w:autoSpaceDE w:val="0"/>
        <w:autoSpaceDN w:val="0"/>
        <w:adjustRightInd w:val="0"/>
        <w:ind w:left="2124" w:hanging="2124"/>
        <w:rPr>
          <w:rFonts w:ascii="Calibri" w:hAnsi="Calibri" w:cs="Helvetica"/>
          <w:color w:val="000000"/>
          <w:sz w:val="22"/>
          <w:szCs w:val="22"/>
        </w:rPr>
      </w:pPr>
      <w:r w:rsidRPr="00411D3A">
        <w:rPr>
          <w:rFonts w:ascii="Calibri" w:hAnsi="Calibri" w:cs="Helvetica"/>
          <w:b/>
          <w:color w:val="000000"/>
          <w:sz w:val="22"/>
          <w:szCs w:val="22"/>
        </w:rPr>
        <w:t>Zadavatel:</w:t>
      </w:r>
      <w:r w:rsidRPr="00411D3A">
        <w:rPr>
          <w:rFonts w:ascii="Calibri" w:hAnsi="Calibri" w:cs="Helvetica"/>
          <w:color w:val="000000"/>
          <w:sz w:val="22"/>
          <w:szCs w:val="22"/>
        </w:rPr>
        <w:tab/>
        <w:t>Střední škola technická a zemědělská, Nový Jičín, příspěvková organizace</w:t>
      </w:r>
    </w:p>
    <w:p w:rsidR="001F4F65" w:rsidRPr="00411D3A" w:rsidRDefault="001F4F65" w:rsidP="00DA51C0">
      <w:pPr>
        <w:autoSpaceDE w:val="0"/>
        <w:autoSpaceDN w:val="0"/>
        <w:adjustRightInd w:val="0"/>
        <w:ind w:left="1416" w:firstLine="708"/>
        <w:rPr>
          <w:rFonts w:ascii="Calibri" w:hAnsi="Calibri" w:cs="Helvetica"/>
          <w:color w:val="000000"/>
          <w:sz w:val="22"/>
          <w:szCs w:val="22"/>
        </w:rPr>
      </w:pPr>
      <w:r w:rsidRPr="00411D3A">
        <w:rPr>
          <w:rFonts w:ascii="Calibri" w:hAnsi="Calibri" w:cs="Helvetica"/>
          <w:color w:val="000000"/>
          <w:sz w:val="22"/>
          <w:szCs w:val="22"/>
        </w:rPr>
        <w:t>U Jezu 7, 741 01 Nový Jičín</w:t>
      </w:r>
    </w:p>
    <w:p w:rsidR="001F4F65" w:rsidRPr="00411D3A" w:rsidRDefault="001F4F65" w:rsidP="00DA51C0">
      <w:pPr>
        <w:autoSpaceDE w:val="0"/>
        <w:autoSpaceDN w:val="0"/>
        <w:adjustRightInd w:val="0"/>
        <w:ind w:left="1416" w:firstLine="708"/>
        <w:rPr>
          <w:rFonts w:ascii="Calibri" w:hAnsi="Calibri" w:cs="Helvetica"/>
          <w:color w:val="000000"/>
          <w:sz w:val="22"/>
          <w:szCs w:val="22"/>
        </w:rPr>
      </w:pPr>
    </w:p>
    <w:p w:rsidR="001F4F65" w:rsidRPr="00411D3A" w:rsidRDefault="001F4F65" w:rsidP="00BF3002">
      <w:pPr>
        <w:autoSpaceDE w:val="0"/>
        <w:autoSpaceDN w:val="0"/>
        <w:adjustRightInd w:val="0"/>
        <w:ind w:left="2124" w:hanging="2124"/>
        <w:rPr>
          <w:rFonts w:ascii="Calibri" w:hAnsi="Calibri" w:cs="Helvetica"/>
          <w:sz w:val="22"/>
          <w:szCs w:val="22"/>
        </w:rPr>
      </w:pPr>
      <w:r w:rsidRPr="00411D3A">
        <w:rPr>
          <w:rFonts w:ascii="Calibri" w:hAnsi="Calibri" w:cs="Helvetica"/>
          <w:b/>
          <w:color w:val="000000"/>
          <w:sz w:val="22"/>
          <w:szCs w:val="22"/>
        </w:rPr>
        <w:t>Základní údaje:</w:t>
      </w:r>
      <w:r w:rsidRPr="00411D3A">
        <w:rPr>
          <w:rFonts w:ascii="Calibri" w:hAnsi="Calibri" w:cs="Helvetica"/>
          <w:color w:val="000000"/>
          <w:sz w:val="22"/>
          <w:szCs w:val="22"/>
        </w:rPr>
        <w:tab/>
      </w:r>
      <w:r>
        <w:rPr>
          <w:rFonts w:ascii="Calibri" w:hAnsi="Calibri" w:cs="Helvetica"/>
          <w:sz w:val="22"/>
          <w:szCs w:val="22"/>
        </w:rPr>
        <w:t xml:space="preserve">Vozidlo </w:t>
      </w:r>
      <w:r w:rsidRPr="00411D3A">
        <w:rPr>
          <w:rFonts w:ascii="Calibri" w:hAnsi="Calibri" w:cs="Helvetica"/>
          <w:sz w:val="22"/>
          <w:szCs w:val="22"/>
        </w:rPr>
        <w:t>musí splňovat minimální parametry uvedené níže ve</w:t>
      </w:r>
      <w:r>
        <w:rPr>
          <w:rFonts w:ascii="Calibri" w:hAnsi="Calibri" w:cs="Helvetica"/>
          <w:sz w:val="22"/>
          <w:szCs w:val="22"/>
        </w:rPr>
        <w:t> </w:t>
      </w:r>
      <w:r w:rsidRPr="00411D3A">
        <w:rPr>
          <w:rFonts w:ascii="Calibri" w:hAnsi="Calibri" w:cs="Helvetica"/>
          <w:sz w:val="22"/>
          <w:szCs w:val="22"/>
        </w:rPr>
        <w:t>sloupci Specifikace předmětu zakázky.</w:t>
      </w:r>
    </w:p>
    <w:p w:rsidR="001F4F65" w:rsidRPr="00411D3A" w:rsidRDefault="001F4F65" w:rsidP="00A377DE">
      <w:pPr>
        <w:autoSpaceDE w:val="0"/>
        <w:autoSpaceDN w:val="0"/>
        <w:adjustRightInd w:val="0"/>
        <w:ind w:left="2124"/>
        <w:rPr>
          <w:rFonts w:ascii="Calibri" w:hAnsi="Calibri" w:cs="Helvetica"/>
          <w:sz w:val="22"/>
          <w:szCs w:val="22"/>
        </w:rPr>
      </w:pPr>
    </w:p>
    <w:p w:rsidR="001F4F65" w:rsidRPr="00411D3A" w:rsidRDefault="001F4F65" w:rsidP="00A377DE">
      <w:pPr>
        <w:autoSpaceDE w:val="0"/>
        <w:autoSpaceDN w:val="0"/>
        <w:adjustRightInd w:val="0"/>
        <w:ind w:left="2124"/>
        <w:rPr>
          <w:rFonts w:ascii="Calibri" w:hAnsi="Calibri" w:cs="Helvetica"/>
          <w:sz w:val="22"/>
          <w:szCs w:val="22"/>
        </w:rPr>
      </w:pPr>
      <w:r w:rsidRPr="00411D3A">
        <w:rPr>
          <w:rFonts w:ascii="Calibri" w:hAnsi="Calibri" w:cs="Helvetica"/>
          <w:sz w:val="22"/>
          <w:szCs w:val="22"/>
        </w:rPr>
        <w:t xml:space="preserve">Uchazeč vepíše svou nabídku </w:t>
      </w:r>
      <w:r>
        <w:rPr>
          <w:rFonts w:ascii="Calibri" w:hAnsi="Calibri" w:cs="Helvetica"/>
          <w:sz w:val="22"/>
          <w:szCs w:val="22"/>
        </w:rPr>
        <w:t xml:space="preserve">do formuláře – tj. </w:t>
      </w:r>
      <w:r w:rsidRPr="00411D3A">
        <w:rPr>
          <w:rFonts w:ascii="Calibri" w:hAnsi="Calibri" w:cs="Helvetica"/>
          <w:sz w:val="22"/>
          <w:szCs w:val="22"/>
        </w:rPr>
        <w:t>do sloupce Seznam zboží s</w:t>
      </w:r>
      <w:r>
        <w:rPr>
          <w:rFonts w:ascii="Calibri" w:hAnsi="Calibri" w:cs="Helvetica"/>
          <w:sz w:val="22"/>
          <w:szCs w:val="22"/>
        </w:rPr>
        <w:t> </w:t>
      </w:r>
      <w:r w:rsidRPr="00411D3A">
        <w:rPr>
          <w:rFonts w:ascii="Calibri" w:hAnsi="Calibri" w:cs="Helvetica"/>
          <w:sz w:val="22"/>
          <w:szCs w:val="22"/>
        </w:rPr>
        <w:t xml:space="preserve">uvedením jeho kvantifikace, </w:t>
      </w:r>
      <w:r w:rsidR="00D4793D">
        <w:rPr>
          <w:rFonts w:ascii="Calibri" w:hAnsi="Calibri" w:cs="Helvetica"/>
          <w:sz w:val="22"/>
          <w:szCs w:val="22"/>
        </w:rPr>
        <w:t xml:space="preserve">značky a typu, </w:t>
      </w:r>
      <w:r w:rsidRPr="00411D3A">
        <w:rPr>
          <w:rFonts w:ascii="Calibri" w:hAnsi="Calibri" w:cs="Helvetica"/>
          <w:sz w:val="22"/>
          <w:szCs w:val="22"/>
        </w:rPr>
        <w:t>technických parametrů</w:t>
      </w:r>
      <w:r w:rsidR="00D4793D">
        <w:rPr>
          <w:rFonts w:ascii="Calibri" w:hAnsi="Calibri" w:cs="Helvetica"/>
          <w:sz w:val="22"/>
          <w:szCs w:val="22"/>
        </w:rPr>
        <w:t>,</w:t>
      </w:r>
      <w:r w:rsidRPr="00411D3A">
        <w:rPr>
          <w:rFonts w:ascii="Calibri" w:hAnsi="Calibri" w:cs="Helvetica"/>
          <w:sz w:val="22"/>
          <w:szCs w:val="22"/>
        </w:rPr>
        <w:t xml:space="preserve"> ceny a stvrdí podpisem</w:t>
      </w:r>
      <w:r>
        <w:rPr>
          <w:rFonts w:ascii="Calibri" w:hAnsi="Calibri" w:cs="Helvetica"/>
          <w:sz w:val="22"/>
          <w:szCs w:val="22"/>
        </w:rPr>
        <w:t xml:space="preserve"> osoby oprávněné jednat jménem uchazeče</w:t>
      </w:r>
      <w:r w:rsidRPr="00411D3A">
        <w:rPr>
          <w:rFonts w:ascii="Calibri" w:hAnsi="Calibri" w:cs="Helvetica"/>
          <w:sz w:val="22"/>
          <w:szCs w:val="22"/>
        </w:rPr>
        <w:t>.</w:t>
      </w:r>
      <w:r w:rsidR="000E073B">
        <w:rPr>
          <w:rFonts w:ascii="Calibri" w:hAnsi="Calibri" w:cs="Helvetica"/>
          <w:sz w:val="22"/>
          <w:szCs w:val="22"/>
        </w:rPr>
        <w:t xml:space="preserve"> Nabídka by měla být uchazečem specifikována tak, aby bylo možné ověřit splnění požadovaných parametrů. Požadované parametry </w:t>
      </w:r>
      <w:r w:rsidR="00D4793D">
        <w:rPr>
          <w:rFonts w:ascii="Calibri" w:hAnsi="Calibri" w:cs="Helvetica"/>
          <w:sz w:val="22"/>
          <w:szCs w:val="22"/>
        </w:rPr>
        <w:t xml:space="preserve">je potřeba </w:t>
      </w:r>
      <w:r w:rsidR="000E073B">
        <w:rPr>
          <w:rFonts w:ascii="Calibri" w:hAnsi="Calibri" w:cs="Helvetica"/>
          <w:sz w:val="22"/>
          <w:szCs w:val="22"/>
        </w:rPr>
        <w:t>doložit i další přílohou nabídky (např. technickým listem apod.).</w:t>
      </w:r>
    </w:p>
    <w:p w:rsidR="001F4F65" w:rsidRPr="00411D3A" w:rsidRDefault="001F4F65" w:rsidP="00DA51C0">
      <w:pPr>
        <w:autoSpaceDE w:val="0"/>
        <w:autoSpaceDN w:val="0"/>
        <w:adjustRightInd w:val="0"/>
        <w:ind w:left="1416" w:firstLine="708"/>
        <w:rPr>
          <w:rFonts w:ascii="Calibri" w:hAnsi="Calibri" w:cs="Helvetica"/>
          <w:color w:val="000000"/>
          <w:sz w:val="22"/>
          <w:szCs w:val="22"/>
        </w:rPr>
      </w:pPr>
    </w:p>
    <w:p w:rsidR="001F4F65" w:rsidRPr="00411D3A" w:rsidRDefault="001F4F65" w:rsidP="00DA51C0">
      <w:pPr>
        <w:autoSpaceDE w:val="0"/>
        <w:autoSpaceDN w:val="0"/>
        <w:adjustRightInd w:val="0"/>
        <w:ind w:left="1416" w:firstLine="708"/>
        <w:rPr>
          <w:rFonts w:ascii="Calibri" w:hAnsi="Calibri" w:cs="Helvetica"/>
          <w:color w:val="000000"/>
          <w:sz w:val="22"/>
          <w:szCs w:val="22"/>
        </w:rPr>
      </w:pPr>
    </w:p>
    <w:p w:rsidR="001F4F65" w:rsidRPr="00411D3A" w:rsidRDefault="001F4F65" w:rsidP="00AD6E7E">
      <w:pPr>
        <w:autoSpaceDE w:val="0"/>
        <w:autoSpaceDN w:val="0"/>
        <w:adjustRightInd w:val="0"/>
        <w:rPr>
          <w:rFonts w:ascii="Calibri" w:hAnsi="Calibri" w:cs="Helvetica"/>
          <w:sz w:val="22"/>
          <w:szCs w:val="22"/>
        </w:rPr>
      </w:pPr>
    </w:p>
    <w:p w:rsidR="001F4F65" w:rsidRPr="00411D3A" w:rsidRDefault="001F4F65" w:rsidP="00AD6E7E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p w:rsidR="001F4F65" w:rsidRPr="00411D3A" w:rsidRDefault="001F4F65" w:rsidP="00C233BF">
      <w:pPr>
        <w:autoSpaceDE w:val="0"/>
        <w:autoSpaceDN w:val="0"/>
        <w:adjustRightInd w:val="0"/>
        <w:rPr>
          <w:rFonts w:ascii="Calibri" w:hAnsi="Calibri" w:cs="Helvetica"/>
          <w:b/>
          <w:color w:val="000000"/>
          <w:sz w:val="36"/>
          <w:szCs w:val="36"/>
        </w:rPr>
      </w:pPr>
      <w:r w:rsidRPr="00411D3A">
        <w:rPr>
          <w:rFonts w:ascii="Calibri" w:hAnsi="Calibri" w:cs="Helvetica"/>
          <w:color w:val="000000"/>
          <w:sz w:val="36"/>
          <w:szCs w:val="36"/>
        </w:rPr>
        <w:br w:type="page"/>
      </w:r>
    </w:p>
    <w:p w:rsidR="001F4F65" w:rsidRPr="00411D3A" w:rsidRDefault="001F4F65" w:rsidP="00C233BF">
      <w:pPr>
        <w:autoSpaceDE w:val="0"/>
        <w:autoSpaceDN w:val="0"/>
        <w:adjustRightInd w:val="0"/>
        <w:rPr>
          <w:rFonts w:ascii="Calibri" w:hAnsi="Calibri" w:cs="Helvetica"/>
          <w:b/>
          <w:color w:val="000000"/>
          <w:sz w:val="22"/>
          <w:szCs w:val="22"/>
        </w:rPr>
      </w:pPr>
    </w:p>
    <w:p w:rsidR="001F4F65" w:rsidRPr="00411D3A" w:rsidRDefault="001F4F65" w:rsidP="00856D25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2"/>
        <w:gridCol w:w="4489"/>
      </w:tblGrid>
      <w:tr w:rsidR="001F4F65" w:rsidRPr="00411D3A" w:rsidTr="00C23470">
        <w:tc>
          <w:tcPr>
            <w:tcW w:w="508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1F4F65" w:rsidRPr="00411D3A" w:rsidRDefault="001F4F65" w:rsidP="005D4700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b/>
                <w:color w:val="FFFFFF"/>
                <w:sz w:val="36"/>
                <w:szCs w:val="36"/>
              </w:rPr>
            </w:pPr>
            <w:r w:rsidRPr="00411D3A">
              <w:rPr>
                <w:rFonts w:cs="Helvetica-Bold"/>
                <w:b/>
                <w:bCs/>
                <w:color w:val="000000"/>
                <w:sz w:val="36"/>
                <w:szCs w:val="36"/>
              </w:rPr>
              <w:t>Specifikace předmětu zakázky</w:t>
            </w:r>
          </w:p>
        </w:tc>
        <w:tc>
          <w:tcPr>
            <w:tcW w:w="4489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F4F65" w:rsidRPr="00411D3A" w:rsidRDefault="001F4F65" w:rsidP="005D4700">
            <w:pPr>
              <w:autoSpaceDE w:val="0"/>
              <w:autoSpaceDN w:val="0"/>
              <w:adjustRightInd w:val="0"/>
              <w:rPr>
                <w:rFonts w:ascii="Calibri" w:hAnsi="Calibri" w:cs="Helvetica-Bold"/>
                <w:b/>
                <w:bCs/>
                <w:i/>
                <w:color w:val="000000"/>
                <w:sz w:val="36"/>
                <w:szCs w:val="36"/>
              </w:rPr>
            </w:pPr>
            <w:r w:rsidRPr="00411D3A">
              <w:rPr>
                <w:rFonts w:ascii="Calibri" w:hAnsi="Calibri" w:cs="Helvetica-Bold"/>
                <w:b/>
                <w:bCs/>
                <w:i/>
                <w:color w:val="000000"/>
                <w:sz w:val="36"/>
                <w:szCs w:val="36"/>
              </w:rPr>
              <w:t>Seznam zboží s uvedením jeho kvantifikace, technických parametrů a ceny</w:t>
            </w:r>
          </w:p>
          <w:p w:rsidR="001F4F65" w:rsidRPr="00411D3A" w:rsidRDefault="001F4F65" w:rsidP="005D4700">
            <w:pPr>
              <w:autoSpaceDE w:val="0"/>
              <w:autoSpaceDN w:val="0"/>
              <w:adjustRightInd w:val="0"/>
              <w:rPr>
                <w:b/>
                <w:i/>
                <w:color w:val="FFFFFF"/>
                <w:sz w:val="36"/>
                <w:szCs w:val="36"/>
              </w:rPr>
            </w:pPr>
          </w:p>
        </w:tc>
      </w:tr>
      <w:tr w:rsidR="001F4F65" w:rsidRPr="00411D3A" w:rsidTr="00C23470">
        <w:tc>
          <w:tcPr>
            <w:tcW w:w="508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1F4F65" w:rsidRPr="00411D3A" w:rsidRDefault="001F4F65" w:rsidP="0033662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  <w:r w:rsidRPr="00411D3A">
              <w:rPr>
                <w:i/>
              </w:rPr>
              <w:t>Parametry zboží požadované zadavatelem</w:t>
            </w:r>
          </w:p>
        </w:tc>
        <w:tc>
          <w:tcPr>
            <w:tcW w:w="4489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F4F65" w:rsidRPr="00411D3A" w:rsidRDefault="001F4F65" w:rsidP="00D4793D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  <w:r w:rsidRPr="00411D3A">
              <w:rPr>
                <w:i/>
              </w:rPr>
              <w:t>Parametry nabízeného zboží – vyplní uchazeč</w:t>
            </w:r>
            <w:r w:rsidR="00D4793D">
              <w:rPr>
                <w:i/>
              </w:rPr>
              <w:t xml:space="preserve"> tak, aby bylo možno ověřit splnění minimálních požadovaných parametrů uvedených v levé části tabulky.</w:t>
            </w:r>
          </w:p>
        </w:tc>
      </w:tr>
      <w:tr w:rsidR="001F4F65" w:rsidRPr="00411D3A" w:rsidTr="00C23470">
        <w:tc>
          <w:tcPr>
            <w:tcW w:w="508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F4F65" w:rsidRPr="00411D3A" w:rsidRDefault="001F4F65" w:rsidP="0033662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4F65" w:rsidRPr="00411D3A" w:rsidRDefault="001F4F65" w:rsidP="005D4700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</w:p>
        </w:tc>
      </w:tr>
      <w:tr w:rsidR="001F4F65" w:rsidRPr="00411D3A" w:rsidTr="00C23470">
        <w:tc>
          <w:tcPr>
            <w:tcW w:w="508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F4F65" w:rsidRPr="00F90966" w:rsidRDefault="001F4F65" w:rsidP="00C23470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Traktor k výuce autoškoly</w:t>
            </w:r>
          </w:p>
        </w:tc>
        <w:tc>
          <w:tcPr>
            <w:tcW w:w="448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BFBFBF"/>
          </w:tcPr>
          <w:p w:rsidR="001F4F65" w:rsidRPr="00411D3A" w:rsidRDefault="001F4F65" w:rsidP="009A2571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360"/>
              <w:rPr>
                <w:b/>
                <w:i/>
                <w:sz w:val="28"/>
              </w:rPr>
            </w:pPr>
            <w:r w:rsidRPr="00411D3A">
              <w:rPr>
                <w:b/>
                <w:i/>
                <w:sz w:val="28"/>
              </w:rPr>
              <w:t xml:space="preserve"> </w:t>
            </w:r>
            <w:r w:rsidRPr="00DC2F54">
              <w:rPr>
                <w:b/>
                <w:i/>
                <w:sz w:val="28"/>
              </w:rPr>
              <w:t>Traktor k výuce autoškoly</w:t>
            </w:r>
          </w:p>
        </w:tc>
      </w:tr>
      <w:tr w:rsidR="001F4F65" w:rsidRPr="00411D3A" w:rsidTr="00C23470">
        <w:tc>
          <w:tcPr>
            <w:tcW w:w="5082" w:type="dxa"/>
            <w:tcBorders>
              <w:bottom w:val="dotted" w:sz="4" w:space="0" w:color="auto"/>
              <w:right w:val="single" w:sz="12" w:space="0" w:color="auto"/>
            </w:tcBorders>
          </w:tcPr>
          <w:p w:rsidR="001F4F65" w:rsidRPr="00411D3A" w:rsidRDefault="001F4F65" w:rsidP="00DC26CA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411D3A">
              <w:rPr>
                <w:rFonts w:ascii="Calibri" w:hAnsi="Calibri"/>
                <w:b/>
                <w:sz w:val="22"/>
                <w:szCs w:val="22"/>
              </w:rPr>
              <w:t>Počet kusů:</w:t>
            </w: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</w:tcPr>
          <w:p w:rsidR="001F4F65" w:rsidRPr="00411D3A" w:rsidRDefault="001F4F65" w:rsidP="00BC566F">
            <w:pPr>
              <w:autoSpaceDE w:val="0"/>
              <w:autoSpaceDN w:val="0"/>
              <w:adjustRightInd w:val="0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Počet kusů:</w:t>
            </w:r>
          </w:p>
        </w:tc>
      </w:tr>
      <w:tr w:rsidR="001F4F65" w:rsidRPr="00411D3A" w:rsidTr="00C23470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F4F65" w:rsidRPr="00411D3A" w:rsidRDefault="001F4F65" w:rsidP="00DC26CA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1F4F65" w:rsidRPr="00411D3A" w:rsidRDefault="001F4F65" w:rsidP="00BC566F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1</w:t>
            </w:r>
          </w:p>
        </w:tc>
      </w:tr>
      <w:tr w:rsidR="001F4F65" w:rsidRPr="00411D3A" w:rsidTr="00C23470">
        <w:tc>
          <w:tcPr>
            <w:tcW w:w="5082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1F4F65" w:rsidRPr="00411D3A" w:rsidRDefault="001F4F65" w:rsidP="00BC566F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411D3A">
              <w:rPr>
                <w:rFonts w:ascii="Calibri" w:hAnsi="Calibri"/>
                <w:b/>
                <w:sz w:val="22"/>
                <w:szCs w:val="22"/>
              </w:rPr>
              <w:t>Minimální požadované parametry:</w:t>
            </w: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1F4F65" w:rsidRPr="00411D3A" w:rsidRDefault="001F4F65" w:rsidP="00BC566F">
            <w:pPr>
              <w:autoSpaceDE w:val="0"/>
              <w:autoSpaceDN w:val="0"/>
              <w:adjustRightInd w:val="0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Parametry nabízeného zboží</w:t>
            </w:r>
            <w:r w:rsidR="00D4793D">
              <w:rPr>
                <w:rFonts w:ascii="Calibri" w:hAnsi="Calibri"/>
                <w:b/>
                <w:i/>
                <w:sz w:val="22"/>
                <w:szCs w:val="22"/>
              </w:rPr>
              <w:t>, vč. uvedení značky a typu</w:t>
            </w: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:</w:t>
            </w:r>
          </w:p>
        </w:tc>
      </w:tr>
      <w:tr w:rsidR="001F4F65" w:rsidRPr="00411D3A" w:rsidTr="00C23470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886DE4" w:rsidRPr="000E2E40" w:rsidRDefault="00886DE4" w:rsidP="00886DE4">
            <w:pPr>
              <w:pStyle w:val="Odstavecseseznamem"/>
              <w:ind w:left="-40"/>
              <w:jc w:val="both"/>
              <w:rPr>
                <w:u w:val="single"/>
              </w:rPr>
            </w:pPr>
            <w:r w:rsidRPr="000E2E40">
              <w:rPr>
                <w:u w:val="single"/>
              </w:rPr>
              <w:t>Technická specifikace: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 xml:space="preserve">nový traktor; 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odpružená kabina vzduchem nebo mechanicky vinutými pružinami a tlumiči;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 xml:space="preserve">výkon </w:t>
            </w:r>
            <w:proofErr w:type="gramStart"/>
            <w:r>
              <w:t>motoru  minimálně</w:t>
            </w:r>
            <w:proofErr w:type="gramEnd"/>
            <w:r>
              <w:t xml:space="preserve"> 70 kW splňující normy </w:t>
            </w:r>
            <w:proofErr w:type="spellStart"/>
            <w:r>
              <w:t>Tier</w:t>
            </w:r>
            <w:proofErr w:type="spellEnd"/>
            <w:r>
              <w:t xml:space="preserve"> 4b a novější;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odpružená přední náprava;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nejvyšší rychlost 40km/h (zapsaná v technickém průkazu);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komunální vzorek pneumatik;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otevírací okna nebo střecha;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klimatizace;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předehřev motoru (ohřívač chladicí kapaliny);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 xml:space="preserve"> plně synchronizovaná převodovka s možností manuálního řazení;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zadní závěs polohovací s automatickou hubicí;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vzduchové brzdy přívěsu 1+2 hadicové;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stavitelný volant ve dvou osách;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autorádio;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5"/>
              </w:numPr>
              <w:jc w:val="both"/>
            </w:pPr>
            <w:r w:rsidRPr="00063E0D">
              <w:t>kompletní úprava pro autoškolu</w:t>
            </w:r>
            <w:r>
              <w:t xml:space="preserve"> (musí splňovat §9 zákona č.247/2000 Sb. a přílohu </w:t>
            </w:r>
            <w:proofErr w:type="gramStart"/>
            <w:r>
              <w:t>č.2</w:t>
            </w:r>
            <w:r w:rsidR="00BD4C3D">
              <w:t xml:space="preserve"> </w:t>
            </w:r>
            <w:r>
              <w:t>tohoto</w:t>
            </w:r>
            <w:proofErr w:type="gramEnd"/>
            <w:r>
              <w:t xml:space="preserve"> zákona) včetně certifikátu a zapsání do technického průkazu: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úprava sedadel v konfiguraci řidič + dva spolujezdci; sedadla řidiče a instruktora vzduchem odpružená, třetí sedadlo sklopné,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lastRenderedPageBreak/>
              <w:t>pedálová úprava pro výuku autoškoly (pedál brzdy a spojky),</w:t>
            </w:r>
          </w:p>
          <w:p w:rsidR="00886DE4" w:rsidRDefault="00886DE4" w:rsidP="00886DE4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zrcátka pro řidiče i instruktora (pravá i levá strana),</w:t>
            </w:r>
          </w:p>
          <w:p w:rsidR="000E2E40" w:rsidRPr="00411D3A" w:rsidRDefault="00886DE4" w:rsidP="00886DE4">
            <w:pPr>
              <w:pStyle w:val="Odstavecseseznamem"/>
              <w:numPr>
                <w:ilvl w:val="0"/>
                <w:numId w:val="36"/>
              </w:numPr>
            </w:pPr>
            <w:r>
              <w:t>označení autoškoly na střeše.</w:t>
            </w: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1F4F65" w:rsidRPr="00411D3A" w:rsidRDefault="001F4F65" w:rsidP="0080794D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</w:p>
        </w:tc>
      </w:tr>
      <w:tr w:rsidR="001F4F65" w:rsidRPr="00411D3A" w:rsidTr="00C23470">
        <w:tc>
          <w:tcPr>
            <w:tcW w:w="5082" w:type="dxa"/>
            <w:tcBorders>
              <w:bottom w:val="dotted" w:sz="4" w:space="0" w:color="auto"/>
              <w:right w:val="single" w:sz="12" w:space="0" w:color="auto"/>
            </w:tcBorders>
          </w:tcPr>
          <w:p w:rsidR="001F4F65" w:rsidRPr="00411D3A" w:rsidRDefault="001F4F65" w:rsidP="00BC566F">
            <w:pPr>
              <w:rPr>
                <w:rFonts w:ascii="Calibri" w:hAnsi="Calibri" w:cs="Tahoma"/>
                <w:b/>
                <w:sz w:val="22"/>
                <w:szCs w:val="22"/>
              </w:rPr>
            </w:pPr>
            <w:r w:rsidRPr="00411D3A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Záruční doba:</w:t>
            </w: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</w:tcPr>
          <w:p w:rsidR="001F4F65" w:rsidRPr="00411D3A" w:rsidRDefault="001F4F65" w:rsidP="0080794D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 w:cs="Tahoma"/>
                <w:b/>
                <w:i/>
                <w:sz w:val="22"/>
                <w:szCs w:val="22"/>
              </w:rPr>
              <w:t>Záruční doba:</w:t>
            </w:r>
          </w:p>
        </w:tc>
      </w:tr>
      <w:tr w:rsidR="001F4F65" w:rsidRPr="00411D3A" w:rsidTr="00C23470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F65" w:rsidRPr="000E073B" w:rsidRDefault="001F4F65" w:rsidP="00886DE4">
            <w:pPr>
              <w:rPr>
                <w:rFonts w:ascii="Calibri" w:hAnsi="Calibri" w:cs="Tahoma"/>
                <w:sz w:val="22"/>
                <w:szCs w:val="22"/>
              </w:rPr>
            </w:pPr>
            <w:r w:rsidRPr="000E073B">
              <w:rPr>
                <w:rFonts w:ascii="Calibri" w:hAnsi="Calibri" w:cs="Tahoma"/>
                <w:sz w:val="22"/>
                <w:szCs w:val="22"/>
              </w:rPr>
              <w:t xml:space="preserve">min. </w:t>
            </w:r>
            <w:r w:rsidR="00886DE4">
              <w:rPr>
                <w:rFonts w:ascii="Calibri" w:hAnsi="Calibri" w:cs="Tahoma"/>
                <w:sz w:val="22"/>
                <w:szCs w:val="22"/>
              </w:rPr>
              <w:t>24</w:t>
            </w:r>
            <w:r w:rsidRPr="000E073B">
              <w:rPr>
                <w:rFonts w:ascii="Calibri" w:hAnsi="Calibri" w:cs="Tahoma"/>
                <w:sz w:val="22"/>
                <w:szCs w:val="22"/>
              </w:rPr>
              <w:t xml:space="preserve"> měsíců</w:t>
            </w:r>
            <w:r w:rsidR="000E073B">
              <w:rPr>
                <w:rFonts w:ascii="Calibri" w:hAnsi="Calibri" w:cs="Tahoma"/>
                <w:sz w:val="22"/>
                <w:szCs w:val="22"/>
              </w:rPr>
              <w:t>.</w:t>
            </w: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1F4F65" w:rsidRPr="00411D3A" w:rsidRDefault="001F4F65" w:rsidP="0080794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</w:tc>
      </w:tr>
      <w:tr w:rsidR="001F4F65" w:rsidRPr="00411D3A" w:rsidTr="00C23470">
        <w:tc>
          <w:tcPr>
            <w:tcW w:w="5082" w:type="dxa"/>
            <w:tcBorders>
              <w:bottom w:val="dotted" w:sz="4" w:space="0" w:color="auto"/>
              <w:right w:val="single" w:sz="12" w:space="0" w:color="auto"/>
            </w:tcBorders>
          </w:tcPr>
          <w:p w:rsidR="001F4F65" w:rsidRPr="000E073B" w:rsidRDefault="001F4F65" w:rsidP="00BC566F">
            <w:pPr>
              <w:rPr>
                <w:rFonts w:ascii="Calibri" w:hAnsi="Calibri" w:cs="Tahoma"/>
                <w:b/>
                <w:sz w:val="22"/>
                <w:szCs w:val="22"/>
              </w:rPr>
            </w:pPr>
            <w:r w:rsidRPr="000E073B">
              <w:rPr>
                <w:rFonts w:ascii="Calibri" w:hAnsi="Calibri" w:cs="Tahoma"/>
                <w:b/>
                <w:sz w:val="22"/>
                <w:szCs w:val="22"/>
              </w:rPr>
              <w:t>Odstranění vad:</w:t>
            </w: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</w:tcPr>
          <w:p w:rsidR="001F4F65" w:rsidRPr="00411D3A" w:rsidRDefault="001F4F65" w:rsidP="0080794D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 w:cs="Tahoma"/>
                <w:b/>
                <w:i/>
                <w:sz w:val="22"/>
                <w:szCs w:val="22"/>
              </w:rPr>
              <w:t>Odstranění vad:</w:t>
            </w:r>
          </w:p>
        </w:tc>
      </w:tr>
      <w:tr w:rsidR="001F4F65" w:rsidRPr="00411D3A" w:rsidTr="00C23470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F4F65" w:rsidRPr="000E073B" w:rsidRDefault="001F4F65" w:rsidP="002D2F48">
            <w:pPr>
              <w:suppressAutoHyphens/>
              <w:rPr>
                <w:rFonts w:ascii="Calibri" w:hAnsi="Calibri" w:cs="Tahoma"/>
                <w:sz w:val="22"/>
                <w:szCs w:val="22"/>
              </w:rPr>
            </w:pPr>
            <w:r w:rsidRPr="000E073B">
              <w:rPr>
                <w:rFonts w:ascii="Calibri" w:hAnsi="Calibri" w:cs="Tahoma"/>
                <w:sz w:val="22"/>
                <w:szCs w:val="22"/>
              </w:rPr>
              <w:t>do 30 kalendářních dní od nahlášení, v nabídce uvést kontakty na záruční servis</w:t>
            </w:r>
            <w:r w:rsidR="000E073B">
              <w:rPr>
                <w:rFonts w:ascii="Calibri" w:hAnsi="Calibri" w:cs="Tahoma"/>
                <w:sz w:val="22"/>
                <w:szCs w:val="22"/>
              </w:rPr>
              <w:t>.</w:t>
            </w: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1F4F65" w:rsidRPr="00411D3A" w:rsidRDefault="001F4F65" w:rsidP="0080794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</w:tc>
      </w:tr>
      <w:tr w:rsidR="001F4F65" w:rsidRPr="00411D3A" w:rsidTr="00C23470">
        <w:tc>
          <w:tcPr>
            <w:tcW w:w="5082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1F4F65" w:rsidRPr="00411D3A" w:rsidRDefault="001F4F65" w:rsidP="00BC566F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411D3A">
              <w:rPr>
                <w:rFonts w:ascii="Calibri" w:hAnsi="Calibri"/>
                <w:b/>
                <w:sz w:val="22"/>
                <w:szCs w:val="22"/>
              </w:rPr>
              <w:t>Instalace:</w:t>
            </w: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1F4F65" w:rsidRPr="00411D3A" w:rsidRDefault="001F4F65" w:rsidP="00BC566F">
            <w:pPr>
              <w:autoSpaceDE w:val="0"/>
              <w:autoSpaceDN w:val="0"/>
              <w:adjustRightInd w:val="0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Instalace:</w:t>
            </w:r>
          </w:p>
        </w:tc>
      </w:tr>
      <w:tr w:rsidR="001F4F65" w:rsidRPr="00411D3A" w:rsidTr="00C23470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F4F65" w:rsidRPr="00411D3A" w:rsidRDefault="001F4F65" w:rsidP="00C23470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</w:pPr>
            <w:r>
              <w:t>dodání do sídla zadavatele, zaškolení k</w:t>
            </w:r>
            <w:r w:rsidR="000E073B">
              <w:t> </w:t>
            </w:r>
            <w:r>
              <w:t>obsluze</w:t>
            </w:r>
            <w:r w:rsidR="000E073B">
              <w:t>.</w:t>
            </w: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1F4F65" w:rsidRPr="00411D3A" w:rsidRDefault="001F4F65" w:rsidP="00F51A63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</w:p>
        </w:tc>
      </w:tr>
      <w:tr w:rsidR="001F4F65" w:rsidRPr="00411D3A" w:rsidTr="00C23470">
        <w:tc>
          <w:tcPr>
            <w:tcW w:w="5082" w:type="dxa"/>
            <w:tcBorders>
              <w:left w:val="nil"/>
              <w:bottom w:val="nil"/>
              <w:right w:val="single" w:sz="12" w:space="0" w:color="auto"/>
            </w:tcBorders>
          </w:tcPr>
          <w:p w:rsidR="001F4F65" w:rsidRPr="00411D3A" w:rsidRDefault="001F4F65" w:rsidP="00336629">
            <w:pPr>
              <w:rPr>
                <w:rFonts w:ascii="Calibri" w:hAnsi="Calibri" w:cs="Tahoma"/>
                <w:b/>
                <w:sz w:val="22"/>
                <w:szCs w:val="22"/>
              </w:rPr>
            </w:pP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</w:tcPr>
          <w:p w:rsidR="001F4F65" w:rsidRPr="00411D3A" w:rsidRDefault="001F4F65" w:rsidP="00336629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 w:cs="Tahoma"/>
                <w:b/>
                <w:i/>
                <w:sz w:val="22"/>
                <w:szCs w:val="22"/>
              </w:rPr>
              <w:t>Prohlášení uchazeče:</w:t>
            </w:r>
          </w:p>
        </w:tc>
      </w:tr>
      <w:tr w:rsidR="001F4F65" w:rsidRPr="00411D3A" w:rsidTr="00C23470">
        <w:tc>
          <w:tcPr>
            <w:tcW w:w="50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F4F65" w:rsidRPr="00411D3A" w:rsidRDefault="001F4F65" w:rsidP="00336629">
            <w:pPr>
              <w:rPr>
                <w:rFonts w:ascii="Calibri" w:hAnsi="Calibri" w:cs="Tahoma"/>
                <w:b/>
                <w:sz w:val="22"/>
                <w:szCs w:val="22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1F4F65" w:rsidRPr="00411D3A" w:rsidRDefault="00D4793D" w:rsidP="00D4793D">
            <w:pPr>
              <w:rPr>
                <w:rFonts w:ascii="Calibri" w:hAnsi="Calibri" w:cs="Tahoma"/>
                <w:i/>
                <w:sz w:val="22"/>
                <w:szCs w:val="22"/>
              </w:rPr>
            </w:pPr>
            <w:r>
              <w:rPr>
                <w:rFonts w:ascii="Calibri" w:hAnsi="Calibri" w:cs="Tahoma"/>
                <w:i/>
                <w:sz w:val="22"/>
                <w:szCs w:val="22"/>
              </w:rPr>
              <w:t>t</w:t>
            </w:r>
            <w:r w:rsidR="001F4F65" w:rsidRPr="00411D3A">
              <w:rPr>
                <w:rFonts w:ascii="Calibri" w:hAnsi="Calibri" w:cs="Tahoma"/>
                <w:i/>
                <w:sz w:val="22"/>
                <w:szCs w:val="22"/>
              </w:rPr>
              <w:t>echnické parametry zboží jsou splněny dle Specifikace předmětu zakázky.</w:t>
            </w:r>
          </w:p>
        </w:tc>
      </w:tr>
      <w:tr w:rsidR="001F4F65" w:rsidRPr="00411D3A" w:rsidTr="00C23470">
        <w:tc>
          <w:tcPr>
            <w:tcW w:w="5082" w:type="dxa"/>
            <w:tcBorders>
              <w:top w:val="nil"/>
              <w:left w:val="nil"/>
              <w:right w:val="nil"/>
            </w:tcBorders>
          </w:tcPr>
          <w:p w:rsidR="001F4F65" w:rsidRPr="00411D3A" w:rsidRDefault="001F4F65" w:rsidP="00336629">
            <w:pPr>
              <w:rPr>
                <w:rFonts w:ascii="Calibri" w:hAnsi="Calibri" w:cs="Tahoma"/>
                <w:b/>
                <w:sz w:val="22"/>
                <w:szCs w:val="22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4F65" w:rsidRPr="00411D3A" w:rsidRDefault="001F4F65" w:rsidP="00336629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</w:tc>
      </w:tr>
    </w:tbl>
    <w:p w:rsidR="001F4F65" w:rsidRDefault="001F4F65" w:rsidP="00335787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1F4F65" w:rsidRPr="00411D3A" w:rsidTr="00BF664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4F65" w:rsidRPr="00411D3A" w:rsidRDefault="001F4F65" w:rsidP="0035444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rFonts w:ascii="Calibri" w:hAnsi="Calibri" w:cs="Helvetica"/>
                <w:b/>
                <w:color w:val="000000"/>
                <w:sz w:val="22"/>
                <w:szCs w:val="22"/>
              </w:rPr>
              <w:t>Cenová nabídka: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4F65" w:rsidRPr="00AE323A" w:rsidRDefault="001F4F65" w:rsidP="00C23470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Nabídková cena</w:t>
            </w:r>
            <w:r w:rsidRPr="00AE323A">
              <w:rPr>
                <w:b/>
                <w:i/>
                <w:sz w:val="24"/>
                <w:szCs w:val="24"/>
              </w:rPr>
              <w:t>:</w:t>
            </w:r>
          </w:p>
        </w:tc>
      </w:tr>
      <w:tr w:rsidR="001F4F65" w:rsidRPr="00411D3A" w:rsidTr="00BF6641">
        <w:trPr>
          <w:trHeight w:val="504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F4F65" w:rsidRPr="00C23470" w:rsidRDefault="001F4F65" w:rsidP="00354449">
            <w:pPr>
              <w:autoSpaceDE w:val="0"/>
              <w:autoSpaceDN w:val="0"/>
              <w:adjustRightInd w:val="0"/>
              <w:rPr>
                <w:rFonts w:ascii="Calibri" w:hAnsi="Calibri" w:cs="Helvetica"/>
                <w:b/>
                <w:color w:val="000000"/>
                <w:sz w:val="22"/>
                <w:szCs w:val="28"/>
              </w:rPr>
            </w:pPr>
            <w:r>
              <w:rPr>
                <w:rFonts w:ascii="Calibri" w:hAnsi="Calibri" w:cs="Helvetica"/>
                <w:b/>
                <w:color w:val="000000"/>
                <w:sz w:val="22"/>
                <w:szCs w:val="28"/>
              </w:rPr>
              <w:t>Traktor k výuce autoškoly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F4F65" w:rsidRPr="00AE323A" w:rsidRDefault="001F4F65" w:rsidP="0035444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  <w:sz w:val="24"/>
                <w:szCs w:val="24"/>
              </w:rPr>
            </w:pPr>
            <w:r w:rsidRPr="00AE323A">
              <w:rPr>
                <w:i/>
                <w:sz w:val="24"/>
                <w:szCs w:val="24"/>
              </w:rPr>
              <w:t>Cena bez DPH (Kč):</w:t>
            </w:r>
          </w:p>
        </w:tc>
      </w:tr>
      <w:tr w:rsidR="001F4F65" w:rsidRPr="00411D3A" w:rsidTr="00BF6641">
        <w:trPr>
          <w:trHeight w:val="504"/>
        </w:trPr>
        <w:tc>
          <w:tcPr>
            <w:tcW w:w="507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F4F65" w:rsidRPr="00853CBE" w:rsidRDefault="001F4F65" w:rsidP="00354449">
            <w:pPr>
              <w:autoSpaceDE w:val="0"/>
              <w:autoSpaceDN w:val="0"/>
              <w:adjustRightInd w:val="0"/>
              <w:rPr>
                <w:rFonts w:ascii="Calibri" w:hAnsi="Calibri" w:cs="Helvetica"/>
                <w:b/>
                <w:color w:val="000000"/>
                <w:sz w:val="22"/>
                <w:szCs w:val="28"/>
              </w:rPr>
            </w:pPr>
          </w:p>
        </w:tc>
        <w:tc>
          <w:tcPr>
            <w:tcW w:w="45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1F4F65" w:rsidRPr="00AE323A" w:rsidRDefault="001F4F65" w:rsidP="0035444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  <w:sz w:val="24"/>
                <w:szCs w:val="24"/>
              </w:rPr>
            </w:pPr>
          </w:p>
        </w:tc>
      </w:tr>
      <w:tr w:rsidR="001F4F65" w:rsidRPr="00411D3A" w:rsidTr="00BF6641">
        <w:trPr>
          <w:trHeight w:val="504"/>
        </w:trPr>
        <w:tc>
          <w:tcPr>
            <w:tcW w:w="507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F4F65" w:rsidRPr="00853CBE" w:rsidRDefault="001F4F65" w:rsidP="00354449">
            <w:pPr>
              <w:autoSpaceDE w:val="0"/>
              <w:autoSpaceDN w:val="0"/>
              <w:adjustRightInd w:val="0"/>
              <w:rPr>
                <w:rFonts w:ascii="Calibri" w:hAnsi="Calibri" w:cs="Helvetica"/>
                <w:b/>
                <w:color w:val="000000"/>
                <w:sz w:val="22"/>
                <w:szCs w:val="28"/>
              </w:rPr>
            </w:pPr>
          </w:p>
        </w:tc>
        <w:tc>
          <w:tcPr>
            <w:tcW w:w="45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F4F65" w:rsidRPr="00AE323A" w:rsidRDefault="001F4F65" w:rsidP="0035444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  <w:sz w:val="24"/>
                <w:szCs w:val="24"/>
              </w:rPr>
            </w:pPr>
            <w:r w:rsidRPr="00AE323A">
              <w:rPr>
                <w:i/>
                <w:sz w:val="24"/>
                <w:szCs w:val="24"/>
              </w:rPr>
              <w:t>Cena vč. 21% DPH (Kč):</w:t>
            </w:r>
          </w:p>
        </w:tc>
      </w:tr>
      <w:tr w:rsidR="001F4F65" w:rsidRPr="00411D3A" w:rsidTr="00BF6641">
        <w:trPr>
          <w:trHeight w:val="504"/>
        </w:trPr>
        <w:tc>
          <w:tcPr>
            <w:tcW w:w="507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4F65" w:rsidRPr="00853CBE" w:rsidRDefault="001F4F65" w:rsidP="00354449">
            <w:pPr>
              <w:autoSpaceDE w:val="0"/>
              <w:autoSpaceDN w:val="0"/>
              <w:adjustRightInd w:val="0"/>
              <w:rPr>
                <w:rFonts w:ascii="Calibri" w:hAnsi="Calibri" w:cs="Helvetica"/>
                <w:b/>
                <w:color w:val="000000"/>
                <w:sz w:val="22"/>
                <w:szCs w:val="28"/>
              </w:rPr>
            </w:pPr>
          </w:p>
        </w:tc>
        <w:tc>
          <w:tcPr>
            <w:tcW w:w="4501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4F65" w:rsidRPr="00AE323A" w:rsidRDefault="001F4F65" w:rsidP="0035444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  <w:sz w:val="24"/>
                <w:szCs w:val="24"/>
              </w:rPr>
            </w:pPr>
          </w:p>
        </w:tc>
      </w:tr>
    </w:tbl>
    <w:p w:rsidR="001F4F65" w:rsidRPr="00411D3A" w:rsidRDefault="001F4F65" w:rsidP="00335787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2942"/>
      </w:tblGrid>
      <w:tr w:rsidR="001F4F65" w:rsidRPr="00411D3A" w:rsidTr="00BF6641">
        <w:tc>
          <w:tcPr>
            <w:tcW w:w="450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F4F65" w:rsidRPr="00411D3A" w:rsidRDefault="001F4F65" w:rsidP="00197993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411D3A">
              <w:rPr>
                <w:b/>
                <w:i/>
                <w:sz w:val="24"/>
                <w:szCs w:val="24"/>
              </w:rPr>
              <w:t>Čestné prohlášení uchazeče</w:t>
            </w:r>
          </w:p>
        </w:tc>
      </w:tr>
      <w:tr w:rsidR="001F4F65" w:rsidRPr="00411D3A" w:rsidTr="00BF6641">
        <w:tc>
          <w:tcPr>
            <w:tcW w:w="450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F4F65" w:rsidRPr="00411D3A" w:rsidRDefault="001F4F65" w:rsidP="00197993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Prohlašuji, že </w:t>
            </w:r>
            <w:r w:rsidRPr="00411D3A">
              <w:rPr>
                <w:i/>
                <w:sz w:val="24"/>
                <w:szCs w:val="24"/>
              </w:rPr>
              <w:t>subjekt předkládající nabídku se nepodílel na přípravě nebo zadání tohoto výběrového řízení.</w:t>
            </w:r>
          </w:p>
          <w:p w:rsidR="001F4F65" w:rsidRPr="00411D3A" w:rsidRDefault="001F4F65" w:rsidP="00197993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  <w:sz w:val="24"/>
                <w:szCs w:val="24"/>
              </w:rPr>
            </w:pPr>
          </w:p>
        </w:tc>
      </w:tr>
      <w:tr w:rsidR="001F4F65" w:rsidRPr="00411D3A" w:rsidTr="00BF6641">
        <w:tblPrEx>
          <w:tblLook w:val="01E0" w:firstRow="1" w:lastRow="1" w:firstColumn="1" w:lastColumn="1" w:noHBand="0" w:noVBand="0"/>
        </w:tblPrEx>
        <w:tc>
          <w:tcPr>
            <w:tcW w:w="1559" w:type="dxa"/>
            <w:tcBorders>
              <w:left w:val="single" w:sz="12" w:space="0" w:color="auto"/>
              <w:bottom w:val="dotted" w:sz="4" w:space="0" w:color="auto"/>
              <w:right w:val="nil"/>
            </w:tcBorders>
          </w:tcPr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  <w:r w:rsidRPr="00411D3A">
              <w:rPr>
                <w:rFonts w:ascii="Calibri" w:hAnsi="Calibri"/>
                <w:i/>
              </w:rPr>
              <w:t>Datum:</w:t>
            </w:r>
          </w:p>
        </w:tc>
        <w:tc>
          <w:tcPr>
            <w:tcW w:w="2942" w:type="dxa"/>
            <w:tcBorders>
              <w:left w:val="nil"/>
              <w:bottom w:val="dotted" w:sz="4" w:space="0" w:color="auto"/>
            </w:tcBorders>
          </w:tcPr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</w:tc>
      </w:tr>
      <w:tr w:rsidR="001F4F65" w:rsidRPr="00411D3A" w:rsidTr="00BF6641">
        <w:tblPrEx>
          <w:tblLook w:val="01E0" w:firstRow="1" w:lastRow="1" w:firstColumn="1" w:lastColumn="1" w:noHBand="0" w:noVBand="0"/>
        </w:tblPrEx>
        <w:tc>
          <w:tcPr>
            <w:tcW w:w="15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  <w:r w:rsidRPr="00411D3A">
              <w:rPr>
                <w:rFonts w:ascii="Calibri" w:hAnsi="Calibri"/>
                <w:i/>
              </w:rPr>
              <w:t>Název uchazeče:</w:t>
            </w:r>
          </w:p>
        </w:tc>
        <w:tc>
          <w:tcPr>
            <w:tcW w:w="294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</w:tc>
      </w:tr>
      <w:tr w:rsidR="001F4F65" w:rsidRPr="00411D3A" w:rsidTr="00BF6641">
        <w:tblPrEx>
          <w:tblLook w:val="01E0" w:firstRow="1" w:lastRow="1" w:firstColumn="1" w:lastColumn="1" w:noHBand="0" w:noVBand="0"/>
        </w:tblPrEx>
        <w:tc>
          <w:tcPr>
            <w:tcW w:w="15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  <w:r w:rsidRPr="00411D3A">
              <w:rPr>
                <w:rFonts w:ascii="Calibri" w:hAnsi="Calibri"/>
                <w:i/>
              </w:rPr>
              <w:t>Jméno oprávněné osoby uchazeče:</w:t>
            </w:r>
          </w:p>
        </w:tc>
        <w:tc>
          <w:tcPr>
            <w:tcW w:w="294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</w:tc>
      </w:tr>
      <w:tr w:rsidR="001F4F65" w:rsidRPr="00411D3A" w:rsidTr="00BF6641">
        <w:tblPrEx>
          <w:tblLook w:val="01E0" w:firstRow="1" w:lastRow="1" w:firstColumn="1" w:lastColumn="1" w:noHBand="0" w:noVBand="0"/>
        </w:tblPrEx>
        <w:tc>
          <w:tcPr>
            <w:tcW w:w="1559" w:type="dxa"/>
            <w:tcBorders>
              <w:top w:val="dotted" w:sz="4" w:space="0" w:color="auto"/>
              <w:left w:val="single" w:sz="12" w:space="0" w:color="auto"/>
              <w:right w:val="nil"/>
            </w:tcBorders>
          </w:tcPr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  <w:r w:rsidRPr="00411D3A">
              <w:rPr>
                <w:rFonts w:ascii="Calibri" w:hAnsi="Calibri"/>
                <w:i/>
              </w:rPr>
              <w:t>Razítko a podpis:</w:t>
            </w:r>
          </w:p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  <w:p w:rsidR="001F4F65" w:rsidRDefault="001F4F65" w:rsidP="00197993">
            <w:pPr>
              <w:rPr>
                <w:rFonts w:ascii="Calibri" w:hAnsi="Calibri"/>
                <w:i/>
              </w:rPr>
            </w:pPr>
          </w:p>
          <w:p w:rsidR="009D0286" w:rsidRPr="00411D3A" w:rsidRDefault="009D0286" w:rsidP="00197993">
            <w:pPr>
              <w:rPr>
                <w:rFonts w:ascii="Calibri" w:hAnsi="Calibri"/>
                <w:i/>
              </w:rPr>
            </w:pPr>
          </w:p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</w:tc>
        <w:tc>
          <w:tcPr>
            <w:tcW w:w="2942" w:type="dxa"/>
            <w:tcBorders>
              <w:top w:val="dotted" w:sz="4" w:space="0" w:color="auto"/>
              <w:left w:val="nil"/>
            </w:tcBorders>
          </w:tcPr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  <w:p w:rsidR="001F4F65" w:rsidRPr="00411D3A" w:rsidRDefault="001F4F65" w:rsidP="00197993">
            <w:pPr>
              <w:rPr>
                <w:rFonts w:ascii="Calibri" w:hAnsi="Calibri"/>
                <w:i/>
              </w:rPr>
            </w:pPr>
          </w:p>
        </w:tc>
      </w:tr>
    </w:tbl>
    <w:p w:rsidR="001F4F65" w:rsidRPr="00411D3A" w:rsidRDefault="001F4F65" w:rsidP="009D0286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sectPr w:rsidR="001F4F65" w:rsidRPr="00411D3A" w:rsidSect="001F4F65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078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92F" w:rsidRDefault="0071492F">
      <w:r>
        <w:separator/>
      </w:r>
    </w:p>
  </w:endnote>
  <w:endnote w:type="continuationSeparator" w:id="0">
    <w:p w:rsidR="0071492F" w:rsidRDefault="0071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48" w:rsidRPr="00092632" w:rsidRDefault="002D2F48" w:rsidP="005C0A2A">
    <w:pPr>
      <w:pStyle w:val="Zpat"/>
      <w:jc w:val="right"/>
      <w:rPr>
        <w:rFonts w:ascii="Arial" w:hAnsi="Arial" w:cs="Arial"/>
        <w:color w:val="808080" w:themeColor="background1" w:themeShade="80"/>
        <w:sz w:val="18"/>
        <w:szCs w:val="18"/>
      </w:rPr>
    </w:pPr>
    <w:r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t xml:space="preserve">Strana </w:t>
    </w:r>
    <w:r w:rsidR="00795A9D"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fldChar w:fldCharType="begin"/>
    </w:r>
    <w:r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instrText xml:space="preserve"> PAGE </w:instrText>
    </w:r>
    <w:r w:rsidR="00795A9D"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fldChar w:fldCharType="separate"/>
    </w:r>
    <w:r w:rsidR="008B5EE0">
      <w:rPr>
        <w:rStyle w:val="slostrnky"/>
        <w:rFonts w:ascii="Arial" w:hAnsi="Arial" w:cs="Arial"/>
        <w:noProof/>
        <w:color w:val="808080" w:themeColor="background1" w:themeShade="80"/>
        <w:sz w:val="18"/>
        <w:szCs w:val="18"/>
      </w:rPr>
      <w:t>1</w:t>
    </w:r>
    <w:r w:rsidR="00795A9D"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fldChar w:fldCharType="end"/>
    </w:r>
    <w:r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t xml:space="preserve"> z </w:t>
    </w:r>
    <w:r w:rsidR="00795A9D"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fldChar w:fldCharType="begin"/>
    </w:r>
    <w:r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instrText xml:space="preserve"> NUMPAGES </w:instrText>
    </w:r>
    <w:r w:rsidR="00795A9D"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fldChar w:fldCharType="separate"/>
    </w:r>
    <w:r w:rsidR="008B5EE0">
      <w:rPr>
        <w:rStyle w:val="slostrnky"/>
        <w:rFonts w:ascii="Arial" w:hAnsi="Arial" w:cs="Arial"/>
        <w:noProof/>
        <w:color w:val="808080" w:themeColor="background1" w:themeShade="80"/>
        <w:sz w:val="18"/>
        <w:szCs w:val="18"/>
      </w:rPr>
      <w:t>3</w:t>
    </w:r>
    <w:r w:rsidR="00795A9D" w:rsidRPr="00092632">
      <w:rPr>
        <w:rStyle w:val="slostrnky"/>
        <w:rFonts w:ascii="Arial" w:hAnsi="Arial" w:cs="Arial"/>
        <w:color w:val="808080" w:themeColor="background1" w:themeShade="8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48" w:rsidRPr="00404652" w:rsidRDefault="002D2F48" w:rsidP="00867E13">
    <w:pPr>
      <w:pStyle w:val="Zpat"/>
      <w:jc w:val="right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 xml:space="preserve">Strana </w:t>
    </w:r>
    <w:r w:rsidR="00795A9D"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PAGE </w:instrText>
    </w:r>
    <w:r w:rsidR="00795A9D" w:rsidRPr="00404652">
      <w:rPr>
        <w:rStyle w:val="slostrnky"/>
        <w:rFonts w:ascii="Arial" w:hAnsi="Arial" w:cs="Arial"/>
        <w:sz w:val="18"/>
        <w:szCs w:val="18"/>
      </w:rPr>
      <w:fldChar w:fldCharType="separate"/>
    </w:r>
    <w:r w:rsidR="00D932B8">
      <w:rPr>
        <w:rStyle w:val="slostrnky"/>
        <w:rFonts w:ascii="Arial" w:hAnsi="Arial" w:cs="Arial"/>
        <w:noProof/>
        <w:sz w:val="18"/>
        <w:szCs w:val="18"/>
      </w:rPr>
      <w:t>1</w:t>
    </w:r>
    <w:r w:rsidR="00795A9D" w:rsidRPr="00404652">
      <w:rPr>
        <w:rStyle w:val="slostrnky"/>
        <w:rFonts w:ascii="Arial" w:hAnsi="Arial" w:cs="Arial"/>
        <w:sz w:val="18"/>
        <w:szCs w:val="18"/>
      </w:rPr>
      <w:fldChar w:fldCharType="end"/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>z</w:t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 w:rsidR="00795A9D"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="00795A9D" w:rsidRPr="00404652">
      <w:rPr>
        <w:rStyle w:val="slostrnky"/>
        <w:rFonts w:ascii="Arial" w:hAnsi="Arial" w:cs="Arial"/>
        <w:sz w:val="18"/>
        <w:szCs w:val="18"/>
      </w:rPr>
      <w:fldChar w:fldCharType="separate"/>
    </w:r>
    <w:r w:rsidR="008B5EE0">
      <w:rPr>
        <w:rStyle w:val="slostrnky"/>
        <w:rFonts w:ascii="Arial" w:hAnsi="Arial" w:cs="Arial"/>
        <w:noProof/>
        <w:sz w:val="18"/>
        <w:szCs w:val="18"/>
      </w:rPr>
      <w:t>3</w:t>
    </w:r>
    <w:r w:rsidR="00795A9D" w:rsidRPr="00404652">
      <w:rPr>
        <w:rStyle w:val="slostrnky"/>
        <w:rFonts w:ascii="Arial" w:hAnsi="Arial" w:cs="Arial"/>
        <w:sz w:val="18"/>
        <w:szCs w:val="18"/>
      </w:rPr>
      <w:fldChar w:fldCharType="end"/>
    </w:r>
  </w:p>
  <w:p w:rsidR="002D2F48" w:rsidRDefault="002D2F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92F" w:rsidRDefault="0071492F">
      <w:r>
        <w:separator/>
      </w:r>
    </w:p>
  </w:footnote>
  <w:footnote w:type="continuationSeparator" w:id="0">
    <w:p w:rsidR="0071492F" w:rsidRDefault="00714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7"/>
      <w:gridCol w:w="4748"/>
    </w:tblGrid>
    <w:tr w:rsidR="002D2F48" w:rsidRPr="007A7842" w:rsidTr="007A7842">
      <w:tc>
        <w:tcPr>
          <w:tcW w:w="4747" w:type="dxa"/>
        </w:tcPr>
        <w:p w:rsidR="002D2F48" w:rsidRPr="00092632" w:rsidRDefault="00092632" w:rsidP="00BF0CC5">
          <w:pPr>
            <w:pStyle w:val="Zhlav"/>
            <w:tabs>
              <w:tab w:val="clear" w:pos="4536"/>
              <w:tab w:val="clear" w:pos="9072"/>
              <w:tab w:val="center" w:pos="3960"/>
              <w:tab w:val="left" w:pos="4755"/>
              <w:tab w:val="right" w:pos="9000"/>
            </w:tabs>
            <w:ind w:right="-1"/>
            <w:rPr>
              <w:rFonts w:ascii="Calibri" w:hAnsi="Calibri"/>
              <w:color w:val="808080" w:themeColor="background1" w:themeShade="80"/>
              <w:sz w:val="20"/>
            </w:rPr>
          </w:pPr>
          <w:r w:rsidRPr="00092632">
            <w:rPr>
              <w:rFonts w:ascii="Calibri" w:hAnsi="Calibri"/>
              <w:noProof/>
              <w:color w:val="808080" w:themeColor="background1" w:themeShade="80"/>
              <w:sz w:val="20"/>
            </w:rPr>
            <w:t xml:space="preserve">Příloha 1: </w:t>
          </w:r>
          <w:r w:rsidR="007F6C33" w:rsidRPr="00092632">
            <w:rPr>
              <w:rFonts w:ascii="Calibri" w:hAnsi="Calibri"/>
              <w:noProof/>
              <w:color w:val="808080" w:themeColor="background1" w:themeShade="80"/>
              <w:sz w:val="20"/>
            </w:rPr>
            <w:t>Pořízení traktoru pro autoškolu</w:t>
          </w:r>
          <w:r w:rsidR="009D0286" w:rsidRPr="00092632">
            <w:rPr>
              <w:rFonts w:ascii="Calibri" w:hAnsi="Calibri"/>
              <w:noProof/>
              <w:color w:val="808080" w:themeColor="background1" w:themeShade="80"/>
              <w:sz w:val="20"/>
            </w:rPr>
            <w:t xml:space="preserve"> (2020)</w:t>
          </w:r>
        </w:p>
      </w:tc>
      <w:tc>
        <w:tcPr>
          <w:tcW w:w="4748" w:type="dxa"/>
        </w:tcPr>
        <w:p w:rsidR="002D2F48" w:rsidRPr="007A7842" w:rsidRDefault="002D2F48" w:rsidP="00BF0CC5">
          <w:pPr>
            <w:pStyle w:val="Zhlav"/>
            <w:tabs>
              <w:tab w:val="clear" w:pos="4536"/>
              <w:tab w:val="clear" w:pos="9072"/>
              <w:tab w:val="center" w:pos="3960"/>
              <w:tab w:val="left" w:pos="4755"/>
              <w:tab w:val="right" w:pos="9000"/>
            </w:tabs>
            <w:ind w:right="-1"/>
            <w:rPr>
              <w:rFonts w:ascii="Calibri" w:hAnsi="Calibri"/>
              <w:color w:val="7F7F7F"/>
              <w:sz w:val="20"/>
            </w:rPr>
          </w:pPr>
        </w:p>
      </w:tc>
    </w:tr>
  </w:tbl>
  <w:p w:rsidR="002D2F48" w:rsidRPr="00BF0CC5" w:rsidRDefault="002D2F48" w:rsidP="00BF0CC5">
    <w:pPr>
      <w:pStyle w:val="Zhlav"/>
      <w:pBdr>
        <w:bottom w:val="single" w:sz="6" w:space="1" w:color="auto"/>
      </w:pBdr>
      <w:tabs>
        <w:tab w:val="clear" w:pos="4536"/>
        <w:tab w:val="clear" w:pos="9072"/>
        <w:tab w:val="center" w:pos="3960"/>
        <w:tab w:val="left" w:pos="4755"/>
        <w:tab w:val="right" w:pos="9000"/>
      </w:tabs>
      <w:ind w:right="-1"/>
      <w:rPr>
        <w:rFonts w:ascii="Calibri" w:hAnsi="Calibri" w:cs="Arial"/>
        <w:color w:val="7F7F7F"/>
      </w:rPr>
    </w:pPr>
    <w:r w:rsidRPr="00BF0CC5">
      <w:rPr>
        <w:rFonts w:ascii="Calibri" w:hAnsi="Calibri"/>
        <w:color w:val="7F7F7F"/>
      </w:rPr>
      <w:tab/>
    </w:r>
    <w:r w:rsidRPr="00BF0CC5">
      <w:rPr>
        <w:rFonts w:ascii="Calibri" w:hAnsi="Calibri"/>
        <w:color w:val="7F7F7F"/>
      </w:rPr>
      <w:tab/>
    </w:r>
    <w:r w:rsidRPr="00BF0CC5">
      <w:rPr>
        <w:rFonts w:ascii="Calibri" w:hAnsi="Calibri"/>
        <w:color w:val="7F7F7F"/>
      </w:rPr>
      <w:tab/>
    </w:r>
  </w:p>
  <w:p w:rsidR="002D2F48" w:rsidRPr="00BF0CC5" w:rsidRDefault="002D2F48">
    <w:pPr>
      <w:pStyle w:val="Zhlav"/>
      <w:rPr>
        <w:rFonts w:ascii="Calibri" w:hAnsi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48" w:rsidRPr="00BF0CC5" w:rsidRDefault="007F6C33" w:rsidP="007E3F1C">
    <w:pPr>
      <w:pStyle w:val="Zhlav"/>
      <w:pBdr>
        <w:bottom w:val="single" w:sz="6" w:space="1" w:color="auto"/>
      </w:pBdr>
      <w:tabs>
        <w:tab w:val="clear" w:pos="4536"/>
        <w:tab w:val="clear" w:pos="9072"/>
        <w:tab w:val="center" w:pos="3960"/>
        <w:tab w:val="left" w:pos="4755"/>
        <w:tab w:val="right" w:pos="9000"/>
      </w:tabs>
      <w:ind w:right="-1"/>
      <w:rPr>
        <w:rFonts w:ascii="Calibri" w:hAnsi="Calibri" w:cs="Arial"/>
        <w:color w:val="7F7F7F"/>
      </w:rPr>
    </w:pPr>
    <w:r w:rsidRPr="009E1C1D">
      <w:rPr>
        <w:rFonts w:ascii="Calibri" w:hAnsi="Calibri"/>
        <w:noProof/>
        <w:color w:val="7F7F7F"/>
      </w:rPr>
      <w:t>Pořízení traktoru pro autoškolu</w:t>
    </w:r>
    <w:r w:rsidR="002D2F48" w:rsidRPr="00BF3002">
      <w:rPr>
        <w:rFonts w:ascii="Calibri" w:hAnsi="Calibri"/>
        <w:color w:val="7F7F7F"/>
      </w:rPr>
      <w:tab/>
    </w:r>
    <w:r w:rsidR="002D2F48" w:rsidRPr="00BF3002">
      <w:rPr>
        <w:rFonts w:ascii="Calibri" w:hAnsi="Calibri"/>
        <w:color w:val="7F7F7F"/>
      </w:rPr>
      <w:tab/>
    </w:r>
    <w:r w:rsidR="002D2F48" w:rsidRPr="00BF3002">
      <w:rPr>
        <w:rFonts w:ascii="Calibri" w:hAnsi="Calibri"/>
        <w:color w:val="7F7F7F"/>
      </w:rPr>
      <w:tab/>
      <w:t xml:space="preserve">Projekt </w:t>
    </w:r>
  </w:p>
  <w:p w:rsidR="002D2F48" w:rsidRDefault="002D2F48">
    <w:pPr>
      <w:pStyle w:val="Zhlav"/>
    </w:pPr>
    <w:r>
      <w:rPr>
        <w:noProof/>
      </w:rPr>
      <w:drawing>
        <wp:inline distT="0" distB="0" distL="0" distR="0">
          <wp:extent cx="6086475" cy="148590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F7C"/>
    <w:multiLevelType w:val="hybridMultilevel"/>
    <w:tmpl w:val="9BA69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F48AB"/>
    <w:multiLevelType w:val="hybridMultilevel"/>
    <w:tmpl w:val="FD067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C67C9"/>
    <w:multiLevelType w:val="hybridMultilevel"/>
    <w:tmpl w:val="6728C7C4"/>
    <w:lvl w:ilvl="0" w:tplc="E436A806">
      <w:start w:val="1"/>
      <w:numFmt w:val="lowerLetter"/>
      <w:lvlText w:val="%1)"/>
      <w:lvlJc w:val="left"/>
      <w:pPr>
        <w:ind w:left="3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40" w:hanging="360"/>
      </w:pPr>
    </w:lvl>
    <w:lvl w:ilvl="2" w:tplc="0405001B" w:tentative="1">
      <w:start w:val="1"/>
      <w:numFmt w:val="lowerRoman"/>
      <w:lvlText w:val="%3."/>
      <w:lvlJc w:val="right"/>
      <w:pPr>
        <w:ind w:left="1760" w:hanging="180"/>
      </w:pPr>
    </w:lvl>
    <w:lvl w:ilvl="3" w:tplc="0405000F" w:tentative="1">
      <w:start w:val="1"/>
      <w:numFmt w:val="decimal"/>
      <w:lvlText w:val="%4."/>
      <w:lvlJc w:val="left"/>
      <w:pPr>
        <w:ind w:left="2480" w:hanging="360"/>
      </w:pPr>
    </w:lvl>
    <w:lvl w:ilvl="4" w:tplc="04050019" w:tentative="1">
      <w:start w:val="1"/>
      <w:numFmt w:val="lowerLetter"/>
      <w:lvlText w:val="%5."/>
      <w:lvlJc w:val="left"/>
      <w:pPr>
        <w:ind w:left="3200" w:hanging="360"/>
      </w:pPr>
    </w:lvl>
    <w:lvl w:ilvl="5" w:tplc="0405001B" w:tentative="1">
      <w:start w:val="1"/>
      <w:numFmt w:val="lowerRoman"/>
      <w:lvlText w:val="%6."/>
      <w:lvlJc w:val="right"/>
      <w:pPr>
        <w:ind w:left="3920" w:hanging="180"/>
      </w:pPr>
    </w:lvl>
    <w:lvl w:ilvl="6" w:tplc="0405000F" w:tentative="1">
      <w:start w:val="1"/>
      <w:numFmt w:val="decimal"/>
      <w:lvlText w:val="%7."/>
      <w:lvlJc w:val="left"/>
      <w:pPr>
        <w:ind w:left="4640" w:hanging="360"/>
      </w:pPr>
    </w:lvl>
    <w:lvl w:ilvl="7" w:tplc="04050019" w:tentative="1">
      <w:start w:val="1"/>
      <w:numFmt w:val="lowerLetter"/>
      <w:lvlText w:val="%8."/>
      <w:lvlJc w:val="left"/>
      <w:pPr>
        <w:ind w:left="5360" w:hanging="360"/>
      </w:pPr>
    </w:lvl>
    <w:lvl w:ilvl="8" w:tplc="040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">
    <w:nsid w:val="167D70D8"/>
    <w:multiLevelType w:val="hybridMultilevel"/>
    <w:tmpl w:val="0192A10E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4">
    <w:nsid w:val="171B2DE0"/>
    <w:multiLevelType w:val="hybridMultilevel"/>
    <w:tmpl w:val="0C44D6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636D1A"/>
    <w:multiLevelType w:val="hybridMultilevel"/>
    <w:tmpl w:val="99EC8EC8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6">
    <w:nsid w:val="1B8911E5"/>
    <w:multiLevelType w:val="hybridMultilevel"/>
    <w:tmpl w:val="511E40C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BB3564C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BD15BD6"/>
    <w:multiLevelType w:val="hybridMultilevel"/>
    <w:tmpl w:val="8F0E9D0E"/>
    <w:lvl w:ilvl="0" w:tplc="08366350">
      <w:numFmt w:val="bullet"/>
      <w:lvlText w:val="•"/>
      <w:lvlJc w:val="left"/>
      <w:pPr>
        <w:ind w:left="1068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C220896"/>
    <w:multiLevelType w:val="hybridMultilevel"/>
    <w:tmpl w:val="312A696A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0">
    <w:nsid w:val="1F1941CA"/>
    <w:multiLevelType w:val="hybridMultilevel"/>
    <w:tmpl w:val="20523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F4174"/>
    <w:multiLevelType w:val="hybridMultilevel"/>
    <w:tmpl w:val="D35613E6"/>
    <w:lvl w:ilvl="0" w:tplc="7E30592E">
      <w:start w:val="1"/>
      <w:numFmt w:val="bullet"/>
      <w:lvlText w:val="-"/>
      <w:lvlJc w:val="left"/>
      <w:pPr>
        <w:ind w:left="6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2">
    <w:nsid w:val="21B26212"/>
    <w:multiLevelType w:val="hybridMultilevel"/>
    <w:tmpl w:val="0ECC0A7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4700C22"/>
    <w:multiLevelType w:val="hybridMultilevel"/>
    <w:tmpl w:val="FB4E6C6E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4">
    <w:nsid w:val="26EE2963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7005537"/>
    <w:multiLevelType w:val="hybridMultilevel"/>
    <w:tmpl w:val="AE2C7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96137"/>
    <w:multiLevelType w:val="hybridMultilevel"/>
    <w:tmpl w:val="C3A2B5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3D70CC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88870C8"/>
    <w:multiLevelType w:val="hybridMultilevel"/>
    <w:tmpl w:val="FECC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E469D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1E35ABA"/>
    <w:multiLevelType w:val="hybridMultilevel"/>
    <w:tmpl w:val="ACD4EAEE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1">
    <w:nsid w:val="44756EF8"/>
    <w:multiLevelType w:val="hybridMultilevel"/>
    <w:tmpl w:val="1F38F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922A83"/>
    <w:multiLevelType w:val="hybridMultilevel"/>
    <w:tmpl w:val="30E069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79D0A42"/>
    <w:multiLevelType w:val="hybridMultilevel"/>
    <w:tmpl w:val="765A004A"/>
    <w:lvl w:ilvl="0" w:tplc="DAFEF346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A7403FB"/>
    <w:multiLevelType w:val="multilevel"/>
    <w:tmpl w:val="BBA2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F6A5CF2"/>
    <w:multiLevelType w:val="hybridMultilevel"/>
    <w:tmpl w:val="7A625E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994112"/>
    <w:multiLevelType w:val="hybridMultilevel"/>
    <w:tmpl w:val="61402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AE3E2B"/>
    <w:multiLevelType w:val="hybridMultilevel"/>
    <w:tmpl w:val="7E3A1EA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64054F3C"/>
    <w:multiLevelType w:val="multilevel"/>
    <w:tmpl w:val="0D82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962A73"/>
    <w:multiLevelType w:val="hybridMultilevel"/>
    <w:tmpl w:val="8554575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BF4D7B"/>
    <w:multiLevelType w:val="hybridMultilevel"/>
    <w:tmpl w:val="788025E0"/>
    <w:lvl w:ilvl="0" w:tplc="2692398E">
      <w:start w:val="1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EC6BEB"/>
    <w:multiLevelType w:val="hybridMultilevel"/>
    <w:tmpl w:val="45F42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1B6DA3"/>
    <w:multiLevelType w:val="hybridMultilevel"/>
    <w:tmpl w:val="F942E2B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8F063E5"/>
    <w:multiLevelType w:val="hybridMultilevel"/>
    <w:tmpl w:val="0F187E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9592495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98377E2"/>
    <w:multiLevelType w:val="hybridMultilevel"/>
    <w:tmpl w:val="D252209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22"/>
  </w:num>
  <w:num w:numId="4">
    <w:abstractNumId w:val="33"/>
  </w:num>
  <w:num w:numId="5">
    <w:abstractNumId w:val="25"/>
  </w:num>
  <w:num w:numId="6">
    <w:abstractNumId w:val="30"/>
  </w:num>
  <w:num w:numId="7">
    <w:abstractNumId w:val="16"/>
  </w:num>
  <w:num w:numId="8">
    <w:abstractNumId w:val="4"/>
  </w:num>
  <w:num w:numId="9">
    <w:abstractNumId w:val="27"/>
  </w:num>
  <w:num w:numId="10">
    <w:abstractNumId w:val="32"/>
  </w:num>
  <w:num w:numId="11">
    <w:abstractNumId w:val="1"/>
  </w:num>
  <w:num w:numId="12">
    <w:abstractNumId w:val="0"/>
  </w:num>
  <w:num w:numId="13">
    <w:abstractNumId w:val="24"/>
  </w:num>
  <w:num w:numId="14">
    <w:abstractNumId w:val="17"/>
  </w:num>
  <w:num w:numId="15">
    <w:abstractNumId w:val="34"/>
  </w:num>
  <w:num w:numId="16">
    <w:abstractNumId w:val="28"/>
  </w:num>
  <w:num w:numId="17">
    <w:abstractNumId w:val="35"/>
  </w:num>
  <w:num w:numId="18">
    <w:abstractNumId w:val="12"/>
  </w:num>
  <w:num w:numId="19">
    <w:abstractNumId w:val="8"/>
  </w:num>
  <w:num w:numId="20">
    <w:abstractNumId w:val="6"/>
  </w:num>
  <w:num w:numId="21">
    <w:abstractNumId w:val="19"/>
  </w:num>
  <w:num w:numId="22">
    <w:abstractNumId w:val="9"/>
  </w:num>
  <w:num w:numId="23">
    <w:abstractNumId w:val="20"/>
  </w:num>
  <w:num w:numId="24">
    <w:abstractNumId w:val="13"/>
  </w:num>
  <w:num w:numId="25">
    <w:abstractNumId w:val="3"/>
  </w:num>
  <w:num w:numId="26">
    <w:abstractNumId w:val="5"/>
  </w:num>
  <w:num w:numId="27">
    <w:abstractNumId w:val="15"/>
  </w:num>
  <w:num w:numId="28">
    <w:abstractNumId w:val="18"/>
  </w:num>
  <w:num w:numId="29">
    <w:abstractNumId w:val="10"/>
  </w:num>
  <w:num w:numId="30">
    <w:abstractNumId w:val="31"/>
  </w:num>
  <w:num w:numId="31">
    <w:abstractNumId w:val="26"/>
  </w:num>
  <w:num w:numId="32">
    <w:abstractNumId w:val="14"/>
  </w:num>
  <w:num w:numId="33">
    <w:abstractNumId w:val="21"/>
  </w:num>
  <w:num w:numId="34">
    <w:abstractNumId w:val="23"/>
  </w:num>
  <w:num w:numId="35">
    <w:abstractNumId w:val="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1C0"/>
    <w:rsid w:val="00003B61"/>
    <w:rsid w:val="00010E65"/>
    <w:rsid w:val="00020016"/>
    <w:rsid w:val="00021C12"/>
    <w:rsid w:val="00023861"/>
    <w:rsid w:val="000330BF"/>
    <w:rsid w:val="00044273"/>
    <w:rsid w:val="00057327"/>
    <w:rsid w:val="00057A0F"/>
    <w:rsid w:val="00063347"/>
    <w:rsid w:val="0006356E"/>
    <w:rsid w:val="00063E0D"/>
    <w:rsid w:val="00065934"/>
    <w:rsid w:val="0007641F"/>
    <w:rsid w:val="00084445"/>
    <w:rsid w:val="00086813"/>
    <w:rsid w:val="00092632"/>
    <w:rsid w:val="00094E2B"/>
    <w:rsid w:val="000967EE"/>
    <w:rsid w:val="000A2728"/>
    <w:rsid w:val="000A2DA0"/>
    <w:rsid w:val="000B599E"/>
    <w:rsid w:val="000B5DDC"/>
    <w:rsid w:val="000D2630"/>
    <w:rsid w:val="000D7275"/>
    <w:rsid w:val="000E073B"/>
    <w:rsid w:val="000E2272"/>
    <w:rsid w:val="000E2E40"/>
    <w:rsid w:val="000E4210"/>
    <w:rsid w:val="000E4617"/>
    <w:rsid w:val="000E5DF1"/>
    <w:rsid w:val="00102AF4"/>
    <w:rsid w:val="00110D11"/>
    <w:rsid w:val="00122730"/>
    <w:rsid w:val="00123A3D"/>
    <w:rsid w:val="001278F3"/>
    <w:rsid w:val="00137DCF"/>
    <w:rsid w:val="001408DA"/>
    <w:rsid w:val="001475DC"/>
    <w:rsid w:val="00156F72"/>
    <w:rsid w:val="00160BBB"/>
    <w:rsid w:val="00162DEB"/>
    <w:rsid w:val="00171C17"/>
    <w:rsid w:val="001727CB"/>
    <w:rsid w:val="0018514E"/>
    <w:rsid w:val="00197993"/>
    <w:rsid w:val="001A2493"/>
    <w:rsid w:val="001A41DC"/>
    <w:rsid w:val="001B5C1C"/>
    <w:rsid w:val="001B7311"/>
    <w:rsid w:val="001C0366"/>
    <w:rsid w:val="001C592F"/>
    <w:rsid w:val="001C7CC7"/>
    <w:rsid w:val="001D6E82"/>
    <w:rsid w:val="001E15C8"/>
    <w:rsid w:val="001E5371"/>
    <w:rsid w:val="001E644B"/>
    <w:rsid w:val="001F4A20"/>
    <w:rsid w:val="001F4F65"/>
    <w:rsid w:val="00200582"/>
    <w:rsid w:val="00200D22"/>
    <w:rsid w:val="00210C23"/>
    <w:rsid w:val="00213987"/>
    <w:rsid w:val="00213A24"/>
    <w:rsid w:val="0022310C"/>
    <w:rsid w:val="00224115"/>
    <w:rsid w:val="002335E7"/>
    <w:rsid w:val="00235C78"/>
    <w:rsid w:val="00237532"/>
    <w:rsid w:val="0024036C"/>
    <w:rsid w:val="00241386"/>
    <w:rsid w:val="00256311"/>
    <w:rsid w:val="00260230"/>
    <w:rsid w:val="002610FF"/>
    <w:rsid w:val="002676C6"/>
    <w:rsid w:val="00267E91"/>
    <w:rsid w:val="00274DF8"/>
    <w:rsid w:val="002807E7"/>
    <w:rsid w:val="00281711"/>
    <w:rsid w:val="00287594"/>
    <w:rsid w:val="00290A12"/>
    <w:rsid w:val="002950E6"/>
    <w:rsid w:val="00295B37"/>
    <w:rsid w:val="002A0B70"/>
    <w:rsid w:val="002A3066"/>
    <w:rsid w:val="002B0646"/>
    <w:rsid w:val="002B3914"/>
    <w:rsid w:val="002B4BFB"/>
    <w:rsid w:val="002B661F"/>
    <w:rsid w:val="002B6938"/>
    <w:rsid w:val="002C52FB"/>
    <w:rsid w:val="002C7DE6"/>
    <w:rsid w:val="002D22D6"/>
    <w:rsid w:val="002D2F48"/>
    <w:rsid w:val="002D3D06"/>
    <w:rsid w:val="002E36BA"/>
    <w:rsid w:val="002E3EE3"/>
    <w:rsid w:val="002F3127"/>
    <w:rsid w:val="002F7535"/>
    <w:rsid w:val="00302EB3"/>
    <w:rsid w:val="00314838"/>
    <w:rsid w:val="00335787"/>
    <w:rsid w:val="00335BCA"/>
    <w:rsid w:val="00336629"/>
    <w:rsid w:val="00341404"/>
    <w:rsid w:val="00341696"/>
    <w:rsid w:val="00343F06"/>
    <w:rsid w:val="003543B9"/>
    <w:rsid w:val="00354449"/>
    <w:rsid w:val="00354D24"/>
    <w:rsid w:val="00357914"/>
    <w:rsid w:val="003707E0"/>
    <w:rsid w:val="00371E9E"/>
    <w:rsid w:val="00375261"/>
    <w:rsid w:val="003955EE"/>
    <w:rsid w:val="003A011F"/>
    <w:rsid w:val="003A22D0"/>
    <w:rsid w:val="003A3E9B"/>
    <w:rsid w:val="003A588C"/>
    <w:rsid w:val="003C52CA"/>
    <w:rsid w:val="003D4F69"/>
    <w:rsid w:val="003D5012"/>
    <w:rsid w:val="003E51BB"/>
    <w:rsid w:val="003E6605"/>
    <w:rsid w:val="003E6C55"/>
    <w:rsid w:val="003F0809"/>
    <w:rsid w:val="003F0C13"/>
    <w:rsid w:val="003F0F65"/>
    <w:rsid w:val="003F1554"/>
    <w:rsid w:val="003F2880"/>
    <w:rsid w:val="003F404F"/>
    <w:rsid w:val="003F6B5A"/>
    <w:rsid w:val="004002C3"/>
    <w:rsid w:val="00404488"/>
    <w:rsid w:val="00404652"/>
    <w:rsid w:val="00411865"/>
    <w:rsid w:val="00411D3A"/>
    <w:rsid w:val="004244F2"/>
    <w:rsid w:val="00425331"/>
    <w:rsid w:val="004279C9"/>
    <w:rsid w:val="0043674D"/>
    <w:rsid w:val="004424ED"/>
    <w:rsid w:val="00443282"/>
    <w:rsid w:val="00447221"/>
    <w:rsid w:val="00462E0B"/>
    <w:rsid w:val="004632CE"/>
    <w:rsid w:val="004642ED"/>
    <w:rsid w:val="0046463F"/>
    <w:rsid w:val="0046603B"/>
    <w:rsid w:val="004770F9"/>
    <w:rsid w:val="004A4BD0"/>
    <w:rsid w:val="004A5682"/>
    <w:rsid w:val="004A6080"/>
    <w:rsid w:val="004B324D"/>
    <w:rsid w:val="004B49EA"/>
    <w:rsid w:val="004C46A1"/>
    <w:rsid w:val="004D2212"/>
    <w:rsid w:val="004D2218"/>
    <w:rsid w:val="004D39DA"/>
    <w:rsid w:val="004E4E6F"/>
    <w:rsid w:val="004F09E2"/>
    <w:rsid w:val="00502165"/>
    <w:rsid w:val="00503099"/>
    <w:rsid w:val="005068A1"/>
    <w:rsid w:val="00510D94"/>
    <w:rsid w:val="005114EC"/>
    <w:rsid w:val="00514AB2"/>
    <w:rsid w:val="005153FF"/>
    <w:rsid w:val="005226A1"/>
    <w:rsid w:val="00531D8F"/>
    <w:rsid w:val="00535F6D"/>
    <w:rsid w:val="005426E7"/>
    <w:rsid w:val="00550D84"/>
    <w:rsid w:val="005521E9"/>
    <w:rsid w:val="0055636C"/>
    <w:rsid w:val="005621EB"/>
    <w:rsid w:val="00565221"/>
    <w:rsid w:val="005808EE"/>
    <w:rsid w:val="00586F1B"/>
    <w:rsid w:val="005A5257"/>
    <w:rsid w:val="005A5EB8"/>
    <w:rsid w:val="005A7B63"/>
    <w:rsid w:val="005B5BB2"/>
    <w:rsid w:val="005C000D"/>
    <w:rsid w:val="005C0A2A"/>
    <w:rsid w:val="005C5613"/>
    <w:rsid w:val="005D0148"/>
    <w:rsid w:val="005D0E13"/>
    <w:rsid w:val="005D1F15"/>
    <w:rsid w:val="005D4700"/>
    <w:rsid w:val="005E1E3E"/>
    <w:rsid w:val="005F2525"/>
    <w:rsid w:val="005F649C"/>
    <w:rsid w:val="0060417A"/>
    <w:rsid w:val="00604A57"/>
    <w:rsid w:val="006109E7"/>
    <w:rsid w:val="00614853"/>
    <w:rsid w:val="00624D2A"/>
    <w:rsid w:val="006276D1"/>
    <w:rsid w:val="00630BBB"/>
    <w:rsid w:val="006315C5"/>
    <w:rsid w:val="00641685"/>
    <w:rsid w:val="00654A2A"/>
    <w:rsid w:val="00697300"/>
    <w:rsid w:val="006A2F09"/>
    <w:rsid w:val="006A45BB"/>
    <w:rsid w:val="006A5782"/>
    <w:rsid w:val="006B24FB"/>
    <w:rsid w:val="006B3DA3"/>
    <w:rsid w:val="006B5EAA"/>
    <w:rsid w:val="006C323C"/>
    <w:rsid w:val="006C6A77"/>
    <w:rsid w:val="006D21EB"/>
    <w:rsid w:val="006D4C5C"/>
    <w:rsid w:val="006E352F"/>
    <w:rsid w:val="006F72D1"/>
    <w:rsid w:val="007008B7"/>
    <w:rsid w:val="00700E83"/>
    <w:rsid w:val="007100D9"/>
    <w:rsid w:val="00711E09"/>
    <w:rsid w:val="00713D16"/>
    <w:rsid w:val="0071492F"/>
    <w:rsid w:val="00720910"/>
    <w:rsid w:val="00735953"/>
    <w:rsid w:val="00737D5E"/>
    <w:rsid w:val="007402B9"/>
    <w:rsid w:val="00742907"/>
    <w:rsid w:val="00745B85"/>
    <w:rsid w:val="00746B60"/>
    <w:rsid w:val="007475B9"/>
    <w:rsid w:val="00756BF5"/>
    <w:rsid w:val="00762CEE"/>
    <w:rsid w:val="007705CB"/>
    <w:rsid w:val="00770AF7"/>
    <w:rsid w:val="0077248C"/>
    <w:rsid w:val="00775E50"/>
    <w:rsid w:val="007801F1"/>
    <w:rsid w:val="00781877"/>
    <w:rsid w:val="00795A9D"/>
    <w:rsid w:val="007A03C1"/>
    <w:rsid w:val="007A6220"/>
    <w:rsid w:val="007A7842"/>
    <w:rsid w:val="007B20EE"/>
    <w:rsid w:val="007B7D79"/>
    <w:rsid w:val="007C76A6"/>
    <w:rsid w:val="007D00C8"/>
    <w:rsid w:val="007D4691"/>
    <w:rsid w:val="007D7EBC"/>
    <w:rsid w:val="007E2100"/>
    <w:rsid w:val="007E248E"/>
    <w:rsid w:val="007E3F1C"/>
    <w:rsid w:val="007E6FFD"/>
    <w:rsid w:val="007F3097"/>
    <w:rsid w:val="007F6092"/>
    <w:rsid w:val="007F6C33"/>
    <w:rsid w:val="00800CEF"/>
    <w:rsid w:val="00806735"/>
    <w:rsid w:val="0080794D"/>
    <w:rsid w:val="00813DA3"/>
    <w:rsid w:val="008140D4"/>
    <w:rsid w:val="008212E0"/>
    <w:rsid w:val="00821E28"/>
    <w:rsid w:val="008233E7"/>
    <w:rsid w:val="00823C4A"/>
    <w:rsid w:val="00830F1D"/>
    <w:rsid w:val="00832DF6"/>
    <w:rsid w:val="00840A97"/>
    <w:rsid w:val="00847660"/>
    <w:rsid w:val="00856D25"/>
    <w:rsid w:val="0086157C"/>
    <w:rsid w:val="00867119"/>
    <w:rsid w:val="00867E13"/>
    <w:rsid w:val="00871DBB"/>
    <w:rsid w:val="00874EBC"/>
    <w:rsid w:val="00880441"/>
    <w:rsid w:val="008861FE"/>
    <w:rsid w:val="00886DE4"/>
    <w:rsid w:val="00897E7D"/>
    <w:rsid w:val="008A7F2C"/>
    <w:rsid w:val="008B5EE0"/>
    <w:rsid w:val="008C785A"/>
    <w:rsid w:val="008D179B"/>
    <w:rsid w:val="008E4DB3"/>
    <w:rsid w:val="008F4108"/>
    <w:rsid w:val="009048D7"/>
    <w:rsid w:val="009055A7"/>
    <w:rsid w:val="00906D99"/>
    <w:rsid w:val="00907339"/>
    <w:rsid w:val="009238C1"/>
    <w:rsid w:val="00933275"/>
    <w:rsid w:val="00945960"/>
    <w:rsid w:val="00961768"/>
    <w:rsid w:val="009622FD"/>
    <w:rsid w:val="00970088"/>
    <w:rsid w:val="00971742"/>
    <w:rsid w:val="0097195E"/>
    <w:rsid w:val="0097205A"/>
    <w:rsid w:val="00972E31"/>
    <w:rsid w:val="009832D9"/>
    <w:rsid w:val="00986F48"/>
    <w:rsid w:val="00987D29"/>
    <w:rsid w:val="009910A2"/>
    <w:rsid w:val="0099226B"/>
    <w:rsid w:val="00992472"/>
    <w:rsid w:val="0099629C"/>
    <w:rsid w:val="009A2571"/>
    <w:rsid w:val="009A794F"/>
    <w:rsid w:val="009D0286"/>
    <w:rsid w:val="009D241C"/>
    <w:rsid w:val="009E1DB8"/>
    <w:rsid w:val="009E6451"/>
    <w:rsid w:val="009E7A8A"/>
    <w:rsid w:val="00A03EE8"/>
    <w:rsid w:val="00A103EF"/>
    <w:rsid w:val="00A110F9"/>
    <w:rsid w:val="00A128C8"/>
    <w:rsid w:val="00A13244"/>
    <w:rsid w:val="00A2395E"/>
    <w:rsid w:val="00A26AE4"/>
    <w:rsid w:val="00A31238"/>
    <w:rsid w:val="00A31DEC"/>
    <w:rsid w:val="00A325CA"/>
    <w:rsid w:val="00A340DD"/>
    <w:rsid w:val="00A3771E"/>
    <w:rsid w:val="00A377DE"/>
    <w:rsid w:val="00A43E3B"/>
    <w:rsid w:val="00A5104A"/>
    <w:rsid w:val="00A56B74"/>
    <w:rsid w:val="00A57794"/>
    <w:rsid w:val="00A623B0"/>
    <w:rsid w:val="00A630B6"/>
    <w:rsid w:val="00A63C37"/>
    <w:rsid w:val="00A729FF"/>
    <w:rsid w:val="00A7440B"/>
    <w:rsid w:val="00A74EC0"/>
    <w:rsid w:val="00A74FFF"/>
    <w:rsid w:val="00A75710"/>
    <w:rsid w:val="00A76366"/>
    <w:rsid w:val="00A779E3"/>
    <w:rsid w:val="00A829BB"/>
    <w:rsid w:val="00A82D85"/>
    <w:rsid w:val="00A91D87"/>
    <w:rsid w:val="00A94F9A"/>
    <w:rsid w:val="00A960A3"/>
    <w:rsid w:val="00AB3854"/>
    <w:rsid w:val="00AB6795"/>
    <w:rsid w:val="00AC6524"/>
    <w:rsid w:val="00AD5230"/>
    <w:rsid w:val="00AD62F0"/>
    <w:rsid w:val="00AD6E7E"/>
    <w:rsid w:val="00AE4779"/>
    <w:rsid w:val="00B00313"/>
    <w:rsid w:val="00B04776"/>
    <w:rsid w:val="00B07967"/>
    <w:rsid w:val="00B11D7F"/>
    <w:rsid w:val="00B15147"/>
    <w:rsid w:val="00B16DD8"/>
    <w:rsid w:val="00B20C2C"/>
    <w:rsid w:val="00B27593"/>
    <w:rsid w:val="00B32813"/>
    <w:rsid w:val="00B35804"/>
    <w:rsid w:val="00B3761E"/>
    <w:rsid w:val="00B45C2D"/>
    <w:rsid w:val="00B46966"/>
    <w:rsid w:val="00B51367"/>
    <w:rsid w:val="00B5348A"/>
    <w:rsid w:val="00B55122"/>
    <w:rsid w:val="00B565C8"/>
    <w:rsid w:val="00B57888"/>
    <w:rsid w:val="00B60456"/>
    <w:rsid w:val="00B61C2A"/>
    <w:rsid w:val="00B63173"/>
    <w:rsid w:val="00B65817"/>
    <w:rsid w:val="00B70F65"/>
    <w:rsid w:val="00B7149A"/>
    <w:rsid w:val="00B87B86"/>
    <w:rsid w:val="00B923BD"/>
    <w:rsid w:val="00B969D1"/>
    <w:rsid w:val="00B9707D"/>
    <w:rsid w:val="00BA096D"/>
    <w:rsid w:val="00BA2F0E"/>
    <w:rsid w:val="00BB6DED"/>
    <w:rsid w:val="00BC1E74"/>
    <w:rsid w:val="00BC25D4"/>
    <w:rsid w:val="00BC4489"/>
    <w:rsid w:val="00BC566F"/>
    <w:rsid w:val="00BD2016"/>
    <w:rsid w:val="00BD363D"/>
    <w:rsid w:val="00BD4248"/>
    <w:rsid w:val="00BD46D2"/>
    <w:rsid w:val="00BD4C3D"/>
    <w:rsid w:val="00BE0738"/>
    <w:rsid w:val="00BF0CC5"/>
    <w:rsid w:val="00BF3002"/>
    <w:rsid w:val="00BF5821"/>
    <w:rsid w:val="00BF61BC"/>
    <w:rsid w:val="00BF6641"/>
    <w:rsid w:val="00BF6750"/>
    <w:rsid w:val="00C11F9F"/>
    <w:rsid w:val="00C16A61"/>
    <w:rsid w:val="00C16C6A"/>
    <w:rsid w:val="00C233BF"/>
    <w:rsid w:val="00C23470"/>
    <w:rsid w:val="00C32C90"/>
    <w:rsid w:val="00C34190"/>
    <w:rsid w:val="00C34B8B"/>
    <w:rsid w:val="00C41D71"/>
    <w:rsid w:val="00C430E5"/>
    <w:rsid w:val="00C4474A"/>
    <w:rsid w:val="00C470A5"/>
    <w:rsid w:val="00C564EE"/>
    <w:rsid w:val="00C6115C"/>
    <w:rsid w:val="00C633A8"/>
    <w:rsid w:val="00C85088"/>
    <w:rsid w:val="00C90F98"/>
    <w:rsid w:val="00C94198"/>
    <w:rsid w:val="00C961A9"/>
    <w:rsid w:val="00CA34D8"/>
    <w:rsid w:val="00CB5097"/>
    <w:rsid w:val="00CB609C"/>
    <w:rsid w:val="00CB6503"/>
    <w:rsid w:val="00CB73C3"/>
    <w:rsid w:val="00CC2F5B"/>
    <w:rsid w:val="00CC4AF2"/>
    <w:rsid w:val="00CC7ECF"/>
    <w:rsid w:val="00CE2670"/>
    <w:rsid w:val="00CE57D7"/>
    <w:rsid w:val="00CF3674"/>
    <w:rsid w:val="00CF4850"/>
    <w:rsid w:val="00D02649"/>
    <w:rsid w:val="00D0618C"/>
    <w:rsid w:val="00D06951"/>
    <w:rsid w:val="00D10DBD"/>
    <w:rsid w:val="00D31EA3"/>
    <w:rsid w:val="00D338DE"/>
    <w:rsid w:val="00D4793D"/>
    <w:rsid w:val="00D51B45"/>
    <w:rsid w:val="00D608BB"/>
    <w:rsid w:val="00D63AD0"/>
    <w:rsid w:val="00D67B54"/>
    <w:rsid w:val="00D768F0"/>
    <w:rsid w:val="00D932B8"/>
    <w:rsid w:val="00D94A7D"/>
    <w:rsid w:val="00D952E1"/>
    <w:rsid w:val="00DA29D6"/>
    <w:rsid w:val="00DA3C1E"/>
    <w:rsid w:val="00DA51C0"/>
    <w:rsid w:val="00DA687C"/>
    <w:rsid w:val="00DB1196"/>
    <w:rsid w:val="00DC2117"/>
    <w:rsid w:val="00DC26CA"/>
    <w:rsid w:val="00DC2F54"/>
    <w:rsid w:val="00DC4231"/>
    <w:rsid w:val="00DD32F9"/>
    <w:rsid w:val="00DD7786"/>
    <w:rsid w:val="00DD7EB4"/>
    <w:rsid w:val="00DE1C6E"/>
    <w:rsid w:val="00DE23FD"/>
    <w:rsid w:val="00E00707"/>
    <w:rsid w:val="00E01199"/>
    <w:rsid w:val="00E04E4A"/>
    <w:rsid w:val="00E04F81"/>
    <w:rsid w:val="00E07AEB"/>
    <w:rsid w:val="00E10786"/>
    <w:rsid w:val="00E1174D"/>
    <w:rsid w:val="00E158B2"/>
    <w:rsid w:val="00E15CF8"/>
    <w:rsid w:val="00E222EE"/>
    <w:rsid w:val="00E3135C"/>
    <w:rsid w:val="00E33899"/>
    <w:rsid w:val="00E40977"/>
    <w:rsid w:val="00E41A72"/>
    <w:rsid w:val="00E44433"/>
    <w:rsid w:val="00E46984"/>
    <w:rsid w:val="00E55A92"/>
    <w:rsid w:val="00E55BBA"/>
    <w:rsid w:val="00E74193"/>
    <w:rsid w:val="00E80FF0"/>
    <w:rsid w:val="00EA0CFE"/>
    <w:rsid w:val="00EA2F18"/>
    <w:rsid w:val="00EA4755"/>
    <w:rsid w:val="00EB2017"/>
    <w:rsid w:val="00EB6388"/>
    <w:rsid w:val="00EC0167"/>
    <w:rsid w:val="00EC0506"/>
    <w:rsid w:val="00EC2DB0"/>
    <w:rsid w:val="00ED1CF4"/>
    <w:rsid w:val="00ED5505"/>
    <w:rsid w:val="00ED5A71"/>
    <w:rsid w:val="00ED6D3E"/>
    <w:rsid w:val="00EE5ADD"/>
    <w:rsid w:val="00EF66C8"/>
    <w:rsid w:val="00EF68B1"/>
    <w:rsid w:val="00F00AC9"/>
    <w:rsid w:val="00F019A5"/>
    <w:rsid w:val="00F1154F"/>
    <w:rsid w:val="00F142F0"/>
    <w:rsid w:val="00F21E7F"/>
    <w:rsid w:val="00F23E80"/>
    <w:rsid w:val="00F27F4E"/>
    <w:rsid w:val="00F3091A"/>
    <w:rsid w:val="00F322AA"/>
    <w:rsid w:val="00F35473"/>
    <w:rsid w:val="00F44E1F"/>
    <w:rsid w:val="00F45E7E"/>
    <w:rsid w:val="00F471F9"/>
    <w:rsid w:val="00F50E56"/>
    <w:rsid w:val="00F51A63"/>
    <w:rsid w:val="00F53D6D"/>
    <w:rsid w:val="00F5655E"/>
    <w:rsid w:val="00F6037D"/>
    <w:rsid w:val="00F63D6F"/>
    <w:rsid w:val="00F74650"/>
    <w:rsid w:val="00F8373C"/>
    <w:rsid w:val="00F83DF4"/>
    <w:rsid w:val="00F90966"/>
    <w:rsid w:val="00F941C5"/>
    <w:rsid w:val="00F967AF"/>
    <w:rsid w:val="00FA2B46"/>
    <w:rsid w:val="00FA5D0A"/>
    <w:rsid w:val="00FB3BED"/>
    <w:rsid w:val="00FB75C5"/>
    <w:rsid w:val="00FC1498"/>
    <w:rsid w:val="00FD1E51"/>
    <w:rsid w:val="00FD47A0"/>
    <w:rsid w:val="00FE44DB"/>
    <w:rsid w:val="00FF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6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21E2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21E2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04652"/>
  </w:style>
  <w:style w:type="character" w:customStyle="1" w:styleId="ZhlavChar">
    <w:name w:val="Záhlaví Char"/>
    <w:link w:val="Zhlav"/>
    <w:semiHidden/>
    <w:locked/>
    <w:rsid w:val="001A2493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70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C26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3CharCharCharCharCharCharChar">
    <w:name w:val="Char Char3 Char Char Char Char Char Char Char"/>
    <w:basedOn w:val="Normln"/>
    <w:rsid w:val="008079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Odkaznakoment">
    <w:name w:val="annotation reference"/>
    <w:rsid w:val="0080794D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79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0794D"/>
  </w:style>
  <w:style w:type="paragraph" w:styleId="Textbubliny">
    <w:name w:val="Balloon Text"/>
    <w:basedOn w:val="Normln"/>
    <w:link w:val="TextbublinyChar"/>
    <w:rsid w:val="008079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0794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226A1"/>
    <w:rPr>
      <w:color w:val="0000FF" w:themeColor="hyperlink"/>
      <w:u w:val="single"/>
    </w:rPr>
  </w:style>
  <w:style w:type="paragraph" w:customStyle="1" w:styleId="CharChar4Char">
    <w:name w:val="Char Char4 Char"/>
    <w:basedOn w:val="Normln"/>
    <w:rsid w:val="0006356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E1CC5-A951-45FF-8E44-4D1F84B6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Travnicek</dc:creator>
  <cp:lastModifiedBy>Jiří Trávníček</cp:lastModifiedBy>
  <cp:revision>11</cp:revision>
  <cp:lastPrinted>2020-02-24T07:21:00Z</cp:lastPrinted>
  <dcterms:created xsi:type="dcterms:W3CDTF">2014-12-12T07:22:00Z</dcterms:created>
  <dcterms:modified xsi:type="dcterms:W3CDTF">2020-02-24T07:24:00Z</dcterms:modified>
</cp:coreProperties>
</file>